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7C6E2CF8" w:rsidR="002C6F2C" w:rsidRPr="00C272C7" w:rsidRDefault="002C6F2C" w:rsidP="002C6F2C">
      <w:pPr>
        <w:pStyle w:val="Header"/>
        <w:rPr>
          <w:rFonts w:eastAsia="SimSun"/>
          <w:sz w:val="24"/>
          <w:lang w:eastAsia="zh-CN"/>
        </w:rPr>
      </w:pPr>
      <w:bookmarkStart w:id="0" w:name="OLE_LINK39"/>
      <w:r w:rsidRPr="00C272C7">
        <w:rPr>
          <w:rFonts w:eastAsia="SimSun"/>
          <w:sz w:val="24"/>
          <w:lang w:eastAsia="zh-CN"/>
        </w:rPr>
        <w:t>3GPP TSG-RAN WG2 Meeting #12</w:t>
      </w:r>
      <w:r w:rsidR="00203FA9" w:rsidRPr="00C272C7">
        <w:rPr>
          <w:rFonts w:eastAsia="SimSun"/>
          <w:sz w:val="24"/>
          <w:lang w:eastAsia="zh-CN"/>
        </w:rPr>
        <w:t>3</w:t>
      </w:r>
      <w:r w:rsidRPr="00C272C7">
        <w:rPr>
          <w:rFonts w:eastAsia="SimSun"/>
          <w:sz w:val="24"/>
          <w:lang w:eastAsia="zh-CN"/>
        </w:rPr>
        <w:t xml:space="preserve">                                                        </w:t>
      </w:r>
      <w:r w:rsidR="008B41B7" w:rsidRPr="00C272C7">
        <w:rPr>
          <w:rFonts w:eastAsia="SimSun"/>
          <w:sz w:val="24"/>
          <w:lang w:eastAsia="zh-CN"/>
        </w:rPr>
        <w:t>R2-2307746</w:t>
      </w:r>
    </w:p>
    <w:p w14:paraId="27E44A0F" w14:textId="2F88EB96" w:rsidR="002C6F2C" w:rsidRPr="00427355" w:rsidRDefault="008F41F8" w:rsidP="002C6F2C">
      <w:pPr>
        <w:pStyle w:val="Header"/>
        <w:rPr>
          <w:rFonts w:eastAsia="SimSun"/>
          <w:sz w:val="24"/>
          <w:lang w:eastAsia="zh-CN"/>
        </w:rPr>
      </w:pPr>
      <w:r w:rsidRPr="00C272C7">
        <w:rPr>
          <w:noProof/>
          <w:sz w:val="24"/>
        </w:rPr>
        <w:t>Tolouse</w:t>
      </w:r>
      <w:r w:rsidR="002C6F2C" w:rsidRPr="00C272C7">
        <w:rPr>
          <w:noProof/>
          <w:sz w:val="24"/>
        </w:rPr>
        <w:t xml:space="preserve">, </w:t>
      </w:r>
      <w:r w:rsidR="000A6EB7" w:rsidRPr="00C272C7">
        <w:rPr>
          <w:noProof/>
          <w:sz w:val="24"/>
        </w:rPr>
        <w:t>France</w:t>
      </w:r>
      <w:r w:rsidR="002C6F2C" w:rsidRPr="00C272C7">
        <w:rPr>
          <w:noProof/>
          <w:sz w:val="24"/>
        </w:rPr>
        <w:t xml:space="preserve">, </w:t>
      </w:r>
      <w:r w:rsidR="000A6EB7" w:rsidRPr="00C272C7">
        <w:rPr>
          <w:noProof/>
          <w:sz w:val="24"/>
        </w:rPr>
        <w:t xml:space="preserve">21 August </w:t>
      </w:r>
      <w:r w:rsidR="002C6F2C" w:rsidRPr="00C272C7">
        <w:rPr>
          <w:noProof/>
          <w:sz w:val="24"/>
        </w:rPr>
        <w:t xml:space="preserve">– </w:t>
      </w:r>
      <w:r w:rsidR="004B7642" w:rsidRPr="00C272C7">
        <w:rPr>
          <w:noProof/>
          <w:sz w:val="24"/>
        </w:rPr>
        <w:t>2</w:t>
      </w:r>
      <w:r w:rsidR="000A6EB7" w:rsidRPr="00C272C7">
        <w:rPr>
          <w:noProof/>
          <w:sz w:val="24"/>
        </w:rPr>
        <w:t>5</w:t>
      </w:r>
      <w:r w:rsidR="002C6F2C" w:rsidRPr="00C272C7">
        <w:rPr>
          <w:noProof/>
          <w:sz w:val="24"/>
        </w:rPr>
        <w:t xml:space="preserve"> </w:t>
      </w:r>
      <w:r w:rsidR="000A6EB7" w:rsidRPr="00C272C7">
        <w:rPr>
          <w:noProof/>
          <w:sz w:val="24"/>
        </w:rPr>
        <w:t>August</w:t>
      </w:r>
      <w:r w:rsidR="002C6F2C" w:rsidRPr="00C272C7">
        <w:rPr>
          <w:noProof/>
          <w:sz w:val="24"/>
        </w:rPr>
        <w:t xml:space="preserve">, </w:t>
      </w:r>
      <w:r w:rsidR="002C6F2C" w:rsidRPr="00C272C7">
        <w:rPr>
          <w:rFonts w:eastAsia="SimSun"/>
          <w:sz w:val="24"/>
          <w:lang w:eastAsia="zh-CN"/>
        </w:rPr>
        <w:t>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D548F0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366D8" w:rsidRPr="00C366D8">
        <w:rPr>
          <w:rFonts w:eastAsia="SimSun"/>
          <w:sz w:val="22"/>
          <w:szCs w:val="22"/>
          <w:lang w:eastAsia="zh-CN"/>
        </w:rPr>
        <w:t xml:space="preserve">Open issues on </w:t>
      </w:r>
      <w:proofErr w:type="spellStart"/>
      <w:r w:rsidR="00C366D8" w:rsidRPr="00C366D8">
        <w:rPr>
          <w:rFonts w:eastAsia="SimSun"/>
          <w:sz w:val="22"/>
          <w:szCs w:val="22"/>
          <w:lang w:eastAsia="zh-CN"/>
        </w:rPr>
        <w:t>QoE</w:t>
      </w:r>
      <w:proofErr w:type="spellEnd"/>
      <w:r w:rsidR="00C366D8" w:rsidRPr="00C366D8">
        <w:rPr>
          <w:rFonts w:eastAsia="SimSun"/>
          <w:sz w:val="22"/>
          <w:szCs w:val="22"/>
          <w:lang w:eastAsia="zh-CN"/>
        </w:rPr>
        <w:t xml:space="preserve"> collection for IDLE and Inactive state</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44A695C7"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whether </w:t>
      </w:r>
      <w:proofErr w:type="gramStart"/>
      <w:r>
        <w:t>something  on</w:t>
      </w:r>
      <w:proofErr w:type="gramEnd"/>
      <w:r>
        <w:t xml:space="preserve"> MBS </w:t>
      </w:r>
      <w:proofErr w:type="spellStart"/>
      <w:r>
        <w:t>QoE</w:t>
      </w:r>
      <w:proofErr w:type="spellEnd"/>
      <w:r>
        <w:t xml:space="preserve"> configuration can be provided in </w:t>
      </w:r>
      <w:proofErr w:type="spellStart"/>
      <w:r>
        <w:t>RRCRelease</w:t>
      </w:r>
      <w:proofErr w:type="spellEnd"/>
      <w:r>
        <w:t xml:space="preserve">-message, and how would such indications work with configuration provided in </w:t>
      </w:r>
      <w:proofErr w:type="spellStart"/>
      <w:r>
        <w:t>RRCReconfiguration</w:t>
      </w:r>
      <w:proofErr w:type="spellEnd"/>
      <w:r>
        <w:t>.</w:t>
      </w:r>
    </w:p>
    <w:p w14:paraId="45CCCE2E"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AS layer buffer size (</w:t>
      </w:r>
      <w:proofErr w:type="gramStart"/>
      <w:r>
        <w:t>e.g.</w:t>
      </w:r>
      <w:proofErr w:type="gramEnd"/>
      <w:r>
        <w:t xml:space="preserve"> how many values, what is the minimum value).</w:t>
      </w:r>
    </w:p>
    <w:p w14:paraId="5D0EA136"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what AS layer stores in IDLE/INACTIVE and what exactly is sent to AL.</w:t>
      </w:r>
    </w:p>
    <w:p w14:paraId="154B810B"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handling area scope for MBS </w:t>
      </w:r>
      <w:proofErr w:type="spellStart"/>
      <w:r>
        <w:t>QoE</w:t>
      </w:r>
      <w:proofErr w:type="spellEnd"/>
      <w:r>
        <w:t xml:space="preserve"> and how long will UE retain the </w:t>
      </w:r>
      <w:proofErr w:type="spellStart"/>
      <w:r>
        <w:t>QoE</w:t>
      </w:r>
      <w:proofErr w:type="spellEnd"/>
      <w:r>
        <w:t xml:space="preserve"> configuration in IDLE/INACTIVE. </w:t>
      </w:r>
    </w:p>
    <w:p w14:paraId="0799033D" w14:textId="296F4AFA" w:rsidR="00E8011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r w:rsidR="00EB652D">
        <w:rPr>
          <w:lang w:eastAsia="ko-KR"/>
        </w:rPr>
        <w:t xml:space="preserve"> based on RAN2 and RAN3 agreements.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359D42" w14:textId="278EF738" w:rsidR="00B45FB5" w:rsidRPr="00C272C7" w:rsidRDefault="00B45FB5" w:rsidP="00B45FB5">
      <w:pPr>
        <w:pStyle w:val="Heading2"/>
        <w:rPr>
          <w:sz w:val="24"/>
          <w:szCs w:val="24"/>
          <w:u w:val="single"/>
        </w:rPr>
      </w:pPr>
      <w:r w:rsidRPr="00C272C7">
        <w:rPr>
          <w:sz w:val="24"/>
          <w:szCs w:val="24"/>
          <w:u w:val="single"/>
        </w:rPr>
        <w:t xml:space="preserve">Issue </w:t>
      </w:r>
      <w:r w:rsidR="00ED1E1C" w:rsidRPr="00C272C7">
        <w:rPr>
          <w:sz w:val="24"/>
          <w:szCs w:val="24"/>
          <w:u w:val="single"/>
        </w:rPr>
        <w:t>1</w:t>
      </w:r>
      <w:r w:rsidRPr="00C272C7">
        <w:rPr>
          <w:sz w:val="24"/>
          <w:szCs w:val="24"/>
          <w:u w:val="single"/>
        </w:rPr>
        <w:t xml:space="preserve">: </w:t>
      </w:r>
      <w:proofErr w:type="spellStart"/>
      <w:r w:rsidR="00ED1E1C" w:rsidRPr="00C272C7">
        <w:rPr>
          <w:sz w:val="24"/>
          <w:szCs w:val="24"/>
          <w:u w:val="single"/>
        </w:rPr>
        <w:t>QoE</w:t>
      </w:r>
      <w:proofErr w:type="spellEnd"/>
      <w:r w:rsidR="00ED1E1C" w:rsidRPr="00C272C7">
        <w:rPr>
          <w:sz w:val="24"/>
          <w:szCs w:val="24"/>
          <w:u w:val="single"/>
        </w:rPr>
        <w:t xml:space="preserve"> configuration release in IDLE and Inactive state</w:t>
      </w:r>
    </w:p>
    <w:p w14:paraId="32AEE9AC" w14:textId="7F6CE062" w:rsidR="000F1159" w:rsidRPr="00124B92" w:rsidRDefault="00124B92" w:rsidP="000F1159">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RAN2 </w:t>
      </w:r>
      <w:r w:rsidR="000A6E24">
        <w:rPr>
          <w:rFonts w:eastAsiaTheme="minorEastAsia"/>
          <w:lang w:eastAsia="zh-CN"/>
        </w:rPr>
        <w:t xml:space="preserve">#121bis </w:t>
      </w:r>
      <w:r>
        <w:rPr>
          <w:rFonts w:eastAsiaTheme="minorEastAsia"/>
          <w:lang w:eastAsia="zh-CN"/>
        </w:rPr>
        <w:t xml:space="preserve">meeting, it is FFS if </w:t>
      </w:r>
      <w:proofErr w:type="spellStart"/>
      <w:r>
        <w:rPr>
          <w:rFonts w:eastAsiaTheme="minorEastAsia"/>
          <w:lang w:eastAsia="zh-CN"/>
        </w:rPr>
        <w:t>QoE</w:t>
      </w:r>
      <w:proofErr w:type="spellEnd"/>
      <w:r>
        <w:rPr>
          <w:rFonts w:eastAsiaTheme="minorEastAsia"/>
          <w:lang w:eastAsia="zh-CN"/>
        </w:rPr>
        <w:t xml:space="preserve"> configuration release can </w:t>
      </w:r>
      <w:r w:rsidR="008E6388">
        <w:rPr>
          <w:rFonts w:eastAsiaTheme="minorEastAsia"/>
          <w:lang w:eastAsia="zh-CN"/>
        </w:rPr>
        <w:t>happen</w:t>
      </w:r>
      <w:r w:rsidR="003130B3">
        <w:rPr>
          <w:rFonts w:eastAsiaTheme="minorEastAsia"/>
          <w:lang w:eastAsia="zh-CN"/>
        </w:rPr>
        <w:t xml:space="preserve"> via broadcast.</w:t>
      </w:r>
    </w:p>
    <w:p w14:paraId="27A61DED" w14:textId="77777777" w:rsidR="00ED1E1C" w:rsidRPr="001E2110" w:rsidRDefault="00ED1E1C" w:rsidP="00ED1E1C">
      <w:pPr>
        <w:pStyle w:val="Agreement"/>
        <w:tabs>
          <w:tab w:val="clear" w:pos="810"/>
          <w:tab w:val="num" w:pos="1619"/>
        </w:tabs>
        <w:ind w:left="1619"/>
        <w:rPr>
          <w:highlight w:val="yellow"/>
        </w:rPr>
      </w:pPr>
      <w:r w:rsidRPr="001E2110">
        <w:t>2:</w:t>
      </w:r>
      <w:r w:rsidRPr="001E2110">
        <w:tab/>
      </w:r>
      <w:proofErr w:type="spellStart"/>
      <w:r w:rsidRPr="001E2110">
        <w:t>QoE</w:t>
      </w:r>
      <w:proofErr w:type="spellEnd"/>
      <w:r w:rsidRPr="001E2110">
        <w:t xml:space="preserve"> measurement configuration via broadcast </w:t>
      </w:r>
      <w:proofErr w:type="spellStart"/>
      <w:r w:rsidRPr="001E2110">
        <w:t>signaling</w:t>
      </w:r>
      <w:proofErr w:type="spellEnd"/>
      <w:r w:rsidRPr="001E2110">
        <w:t xml:space="preserve"> (</w:t>
      </w:r>
      <w:proofErr w:type="gramStart"/>
      <w:r w:rsidRPr="001E2110">
        <w:t>e.g.</w:t>
      </w:r>
      <w:proofErr w:type="gramEnd"/>
      <w:r w:rsidRPr="001E2110">
        <w:t xml:space="preserve"> System Information, MCCH/MTCH etc.) is not supported.  </w:t>
      </w:r>
      <w:r w:rsidRPr="001E2110">
        <w:rPr>
          <w:highlight w:val="yellow"/>
        </w:rPr>
        <w:t>FFS if the release of configuration can happen via broadcast.</w:t>
      </w:r>
    </w:p>
    <w:p w14:paraId="39F81A1E" w14:textId="3E2E9982" w:rsidR="003130B3" w:rsidRDefault="003A66DB" w:rsidP="00B45FB5">
      <w:pPr>
        <w:pStyle w:val="BodyText"/>
        <w:rPr>
          <w:rFonts w:eastAsia="Times New Roman"/>
          <w:lang w:eastAsia="ko-KR"/>
        </w:rPr>
      </w:pPr>
      <w:r>
        <w:rPr>
          <w:rFonts w:eastAsia="Times New Roman"/>
          <w:lang w:eastAsia="ko-KR"/>
        </w:rPr>
        <w:t>If using broadcast message to release</w:t>
      </w:r>
      <w:r w:rsidR="001E2110">
        <w:rPr>
          <w:rFonts w:eastAsia="Times New Roman"/>
          <w:lang w:eastAsia="ko-KR"/>
        </w:rPr>
        <w:t xml:space="preserve"> </w:t>
      </w:r>
      <w:proofErr w:type="spellStart"/>
      <w:r w:rsidR="001E2110">
        <w:rPr>
          <w:rFonts w:eastAsia="Times New Roman"/>
          <w:lang w:eastAsia="ko-KR"/>
        </w:rPr>
        <w:t>QoE</w:t>
      </w:r>
      <w:proofErr w:type="spellEnd"/>
      <w:r w:rsidR="001E2110">
        <w:rPr>
          <w:rFonts w:eastAsia="Times New Roman"/>
          <w:lang w:eastAsia="ko-KR"/>
        </w:rPr>
        <w:t xml:space="preserve"> configuration, then </w:t>
      </w:r>
      <w:r w:rsidR="001D6B3A">
        <w:rPr>
          <w:rFonts w:eastAsia="Times New Roman"/>
          <w:lang w:eastAsia="ko-KR"/>
        </w:rPr>
        <w:t xml:space="preserve">broadcast </w:t>
      </w:r>
      <w:proofErr w:type="spellStart"/>
      <w:r w:rsidR="001D6B3A">
        <w:rPr>
          <w:rFonts w:eastAsia="Times New Roman"/>
          <w:lang w:eastAsia="ko-KR"/>
        </w:rPr>
        <w:t>signalling</w:t>
      </w:r>
      <w:proofErr w:type="spellEnd"/>
      <w:r w:rsidR="001D6B3A">
        <w:rPr>
          <w:rFonts w:eastAsia="Times New Roman"/>
          <w:lang w:eastAsia="ko-KR"/>
        </w:rPr>
        <w:t xml:space="preserve"> overhead will be introduced due to periodical</w:t>
      </w:r>
      <w:r w:rsidR="00DB6F28">
        <w:rPr>
          <w:rFonts w:eastAsia="Times New Roman"/>
          <w:lang w:eastAsia="ko-KR"/>
        </w:rPr>
        <w:t xml:space="preserve"> broadcast. And RAN2 already agreed</w:t>
      </w:r>
      <w:r w:rsidR="00207EF8">
        <w:rPr>
          <w:rFonts w:eastAsia="Times New Roman"/>
          <w:lang w:eastAsia="ko-KR"/>
        </w:rPr>
        <w:t xml:space="preserve"> legacy paging can be used to release </w:t>
      </w:r>
      <w:proofErr w:type="spellStart"/>
      <w:r w:rsidR="00207EF8">
        <w:rPr>
          <w:rFonts w:eastAsia="Times New Roman"/>
          <w:lang w:eastAsia="ko-KR"/>
        </w:rPr>
        <w:t>QoE</w:t>
      </w:r>
      <w:proofErr w:type="spellEnd"/>
      <w:r w:rsidR="00207EF8">
        <w:rPr>
          <w:rFonts w:eastAsia="Times New Roman"/>
          <w:lang w:eastAsia="ko-KR"/>
        </w:rPr>
        <w:t xml:space="preserve"> configuring via paging UE to enter CONNECTED state.</w:t>
      </w:r>
    </w:p>
    <w:p w14:paraId="71ABA855" w14:textId="28D9C7FD" w:rsidR="00876A2E" w:rsidRDefault="00082C99" w:rsidP="00876A2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bookmarkStart w:id="6" w:name="_Hlk134473109"/>
      <w:proofErr w:type="spellStart"/>
      <w:r>
        <w:rPr>
          <w:b/>
          <w:bCs/>
        </w:rPr>
        <w:t>QoE</w:t>
      </w:r>
      <w:proofErr w:type="spellEnd"/>
      <w:r>
        <w:rPr>
          <w:b/>
          <w:bCs/>
        </w:rPr>
        <w:t xml:space="preserve"> configuration cannot be released via broadcast </w:t>
      </w:r>
      <w:proofErr w:type="spellStart"/>
      <w:r>
        <w:rPr>
          <w:b/>
          <w:bCs/>
        </w:rPr>
        <w:t>signalling</w:t>
      </w:r>
      <w:proofErr w:type="spellEnd"/>
      <w:r>
        <w:rPr>
          <w:b/>
          <w:bCs/>
        </w:rPr>
        <w:t>.</w:t>
      </w:r>
      <w:r w:rsidR="00876A2E" w:rsidRPr="00876A2E">
        <w:rPr>
          <w:b/>
          <w:bCs/>
        </w:rPr>
        <w:t xml:space="preserve"> </w:t>
      </w:r>
    </w:p>
    <w:bookmarkEnd w:id="6"/>
    <w:p w14:paraId="756C35AF" w14:textId="62BF2816" w:rsidR="00C13C99" w:rsidRPr="00C13C99" w:rsidRDefault="00526486" w:rsidP="00C272C7">
      <w:pPr>
        <w:pStyle w:val="Heading2"/>
      </w:pPr>
      <w:r w:rsidRPr="00C272C7">
        <w:rPr>
          <w:sz w:val="24"/>
          <w:szCs w:val="24"/>
          <w:u w:val="single"/>
        </w:rPr>
        <w:t xml:space="preserve">Issue </w:t>
      </w:r>
      <w:r w:rsidR="00082C99" w:rsidRPr="00C272C7">
        <w:rPr>
          <w:sz w:val="24"/>
          <w:szCs w:val="24"/>
          <w:u w:val="single"/>
        </w:rPr>
        <w:t>2</w:t>
      </w:r>
      <w:r w:rsidRPr="00C272C7">
        <w:rPr>
          <w:sz w:val="24"/>
          <w:szCs w:val="24"/>
          <w:u w:val="single"/>
        </w:rPr>
        <w:t xml:space="preserve">: How to handle the stored </w:t>
      </w:r>
      <w:proofErr w:type="spellStart"/>
      <w:r w:rsidRPr="00C272C7">
        <w:rPr>
          <w:sz w:val="24"/>
          <w:szCs w:val="24"/>
          <w:u w:val="single"/>
        </w:rPr>
        <w:t>QoE</w:t>
      </w:r>
      <w:proofErr w:type="spellEnd"/>
      <w:r w:rsidRPr="00C272C7">
        <w:rPr>
          <w:sz w:val="24"/>
          <w:szCs w:val="24"/>
          <w:u w:val="single"/>
        </w:rPr>
        <w:t xml:space="preserve"> configuration when UE accesses to a new </w:t>
      </w:r>
      <w:proofErr w:type="spellStart"/>
      <w:r w:rsidRPr="00C272C7">
        <w:rPr>
          <w:sz w:val="24"/>
          <w:szCs w:val="24"/>
          <w:u w:val="single"/>
        </w:rPr>
        <w:t>gNB</w:t>
      </w:r>
      <w:proofErr w:type="spellEnd"/>
    </w:p>
    <w:p w14:paraId="43939E76" w14:textId="77777777" w:rsidR="00C13C99" w:rsidRPr="00DE4EBA" w:rsidRDefault="00C13C99" w:rsidP="00DE4EB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val="en-US"/>
        </w:rPr>
      </w:pPr>
      <w:r w:rsidRPr="00DE4EBA">
        <w:rPr>
          <w:b w:val="0"/>
          <w:bCs/>
          <w:lang w:val="en-US"/>
        </w:rPr>
        <w:t>4:</w:t>
      </w:r>
      <w:r w:rsidRPr="00DE4EBA">
        <w:rPr>
          <w:b w:val="0"/>
          <w:bCs/>
          <w:lang w:val="en-US"/>
        </w:rPr>
        <w:tab/>
        <w:t xml:space="preserve">Do not support delta configuration of the </w:t>
      </w:r>
      <w:proofErr w:type="spellStart"/>
      <w:r w:rsidRPr="00DE4EBA">
        <w:rPr>
          <w:b w:val="0"/>
          <w:bCs/>
          <w:lang w:val="en-US"/>
        </w:rPr>
        <w:t>QoE</w:t>
      </w:r>
      <w:proofErr w:type="spellEnd"/>
      <w:r w:rsidRPr="00DE4EBA">
        <w:rPr>
          <w:b w:val="0"/>
          <w:bCs/>
          <w:lang w:val="en-US"/>
        </w:rPr>
        <w:t xml:space="preserve"> configuration applied in RRC IDLE when the UE moves to RRC CONNECTED state unless it causes issues for </w:t>
      </w:r>
      <w:proofErr w:type="spellStart"/>
      <w:r w:rsidRPr="00DE4EBA">
        <w:rPr>
          <w:b w:val="0"/>
          <w:bCs/>
          <w:lang w:val="en-US"/>
        </w:rPr>
        <w:t>QoE</w:t>
      </w:r>
      <w:proofErr w:type="spellEnd"/>
      <w:r w:rsidRPr="00DE4EBA">
        <w:rPr>
          <w:b w:val="0"/>
          <w:bCs/>
          <w:lang w:val="en-US"/>
        </w:rPr>
        <w:t xml:space="preserve"> AL continuity in state transition. </w:t>
      </w:r>
    </w:p>
    <w:p w14:paraId="45356E36" w14:textId="7742498E" w:rsidR="00200B44" w:rsidRDefault="0074533B" w:rsidP="00526486">
      <w:pPr>
        <w:rPr>
          <w:lang w:eastAsia="ko-KR"/>
        </w:rPr>
      </w:pPr>
      <w:r>
        <w:rPr>
          <w:lang w:eastAsia="ko-KR"/>
        </w:rPr>
        <w:t>In Rel-17,</w:t>
      </w:r>
      <w:r w:rsidR="00E36FA0">
        <w:rPr>
          <w:lang w:eastAsia="ko-KR"/>
        </w:rPr>
        <w:t xml:space="preserve"> when UE receives full configuration</w:t>
      </w:r>
      <w:r w:rsidR="00103357">
        <w:rPr>
          <w:lang w:eastAsia="ko-KR"/>
        </w:rPr>
        <w:t xml:space="preserve"> e.g. in case of handover, </w:t>
      </w:r>
      <w:r w:rsidR="004021BA">
        <w:rPr>
          <w:lang w:eastAsia="ko-KR"/>
        </w:rPr>
        <w:t xml:space="preserve">if </w:t>
      </w:r>
      <w:r w:rsidR="00141B1B">
        <w:rPr>
          <w:lang w:eastAsia="ko-KR"/>
        </w:rPr>
        <w:t xml:space="preserve">configured </w:t>
      </w:r>
      <w:proofErr w:type="spellStart"/>
      <w:r w:rsidR="00141B1B">
        <w:rPr>
          <w:lang w:eastAsia="ko-KR"/>
        </w:rPr>
        <w:t>QoE</w:t>
      </w:r>
      <w:proofErr w:type="spellEnd"/>
      <w:r w:rsidR="00141B1B">
        <w:rPr>
          <w:lang w:eastAsia="ko-KR"/>
        </w:rPr>
        <w:t xml:space="preserve"> configurations in </w:t>
      </w:r>
      <w:proofErr w:type="spellStart"/>
      <w:r w:rsidR="00141B1B">
        <w:rPr>
          <w:lang w:eastAsia="ko-KR"/>
        </w:rPr>
        <w:t>RRCReconfiguration</w:t>
      </w:r>
      <w:proofErr w:type="spellEnd"/>
      <w:r w:rsidR="00141B1B">
        <w:rPr>
          <w:lang w:eastAsia="ko-KR"/>
        </w:rPr>
        <w:t xml:space="preserve"> are </w:t>
      </w:r>
      <w:r w:rsidR="004021BA">
        <w:rPr>
          <w:lang w:eastAsia="ko-KR"/>
        </w:rPr>
        <w:t xml:space="preserve">the stored </w:t>
      </w:r>
      <w:proofErr w:type="spellStart"/>
      <w:r w:rsidR="004021BA">
        <w:rPr>
          <w:lang w:eastAsia="ko-KR"/>
        </w:rPr>
        <w:t>QoE</w:t>
      </w:r>
      <w:proofErr w:type="spellEnd"/>
      <w:r w:rsidR="004021BA">
        <w:rPr>
          <w:lang w:eastAsia="ko-KR"/>
        </w:rPr>
        <w:t xml:space="preserve"> configura</w:t>
      </w:r>
      <w:r w:rsidR="00195FD0">
        <w:rPr>
          <w:lang w:eastAsia="ko-KR"/>
        </w:rPr>
        <w:t>ti</w:t>
      </w:r>
      <w:r w:rsidR="004021BA">
        <w:rPr>
          <w:lang w:eastAsia="ko-KR"/>
        </w:rPr>
        <w:t>on</w:t>
      </w:r>
      <w:r w:rsidR="00141B1B">
        <w:rPr>
          <w:lang w:eastAsia="ko-KR"/>
        </w:rPr>
        <w:t>s</w:t>
      </w:r>
      <w:r w:rsidR="004021BA">
        <w:rPr>
          <w:lang w:eastAsia="ko-KR"/>
        </w:rPr>
        <w:t xml:space="preserve"> </w:t>
      </w:r>
      <w:r w:rsidR="00195FD0">
        <w:rPr>
          <w:lang w:eastAsia="ko-KR"/>
        </w:rPr>
        <w:t>(</w:t>
      </w:r>
      <w:proofErr w:type="spellStart"/>
      <w:r w:rsidR="00195FD0">
        <w:rPr>
          <w:lang w:eastAsia="ko-KR"/>
        </w:rPr>
        <w:t>i.</w:t>
      </w:r>
      <w:proofErr w:type="gramStart"/>
      <w:r w:rsidR="00195FD0">
        <w:rPr>
          <w:lang w:eastAsia="ko-KR"/>
        </w:rPr>
        <w:t>e.QoE</w:t>
      </w:r>
      <w:proofErr w:type="spellEnd"/>
      <w:proofErr w:type="gramEnd"/>
      <w:r w:rsidR="00195FD0">
        <w:rPr>
          <w:lang w:eastAsia="ko-KR"/>
        </w:rPr>
        <w:t xml:space="preserve"> configuration container is not configured by only RRC ID </w:t>
      </w:r>
      <w:proofErr w:type="spellStart"/>
      <w:r w:rsidR="00195FD0">
        <w:rPr>
          <w:lang w:eastAsia="ko-KR"/>
        </w:rPr>
        <w:t>confiugred</w:t>
      </w:r>
      <w:proofErr w:type="spellEnd"/>
      <w:r w:rsidR="00195FD0">
        <w:rPr>
          <w:lang w:eastAsia="ko-KR"/>
        </w:rPr>
        <w:t>)</w:t>
      </w:r>
      <w:r w:rsidR="004021BA">
        <w:rPr>
          <w:lang w:eastAsia="ko-KR"/>
        </w:rPr>
        <w:t xml:space="preserve">, </w:t>
      </w:r>
      <w:r w:rsidR="00195FD0">
        <w:rPr>
          <w:lang w:eastAsia="ko-KR"/>
        </w:rPr>
        <w:t>UE AS layer does not informs application layer. For those</w:t>
      </w:r>
      <w:r w:rsidR="00550B4B">
        <w:rPr>
          <w:lang w:eastAsia="ko-KR"/>
        </w:rPr>
        <w:t xml:space="preserve"> stored</w:t>
      </w:r>
      <w:r w:rsidR="00195FD0">
        <w:rPr>
          <w:lang w:eastAsia="ko-KR"/>
        </w:rPr>
        <w:t xml:space="preserve"> </w:t>
      </w:r>
      <w:proofErr w:type="spellStart"/>
      <w:r w:rsidR="00195FD0">
        <w:rPr>
          <w:lang w:eastAsia="ko-KR"/>
        </w:rPr>
        <w:t>QoE</w:t>
      </w:r>
      <w:proofErr w:type="spellEnd"/>
      <w:r w:rsidR="00195FD0">
        <w:rPr>
          <w:lang w:eastAsia="ko-KR"/>
        </w:rPr>
        <w:t xml:space="preserve"> configuration</w:t>
      </w:r>
      <w:r w:rsidR="00550B4B">
        <w:rPr>
          <w:lang w:eastAsia="ko-KR"/>
        </w:rPr>
        <w:t>s</w:t>
      </w:r>
      <w:r w:rsidR="00C52C81">
        <w:rPr>
          <w:lang w:eastAsia="ko-KR"/>
        </w:rPr>
        <w:t xml:space="preserve"> which are not indicated in </w:t>
      </w:r>
      <w:proofErr w:type="spellStart"/>
      <w:r w:rsidR="00C52C81">
        <w:rPr>
          <w:lang w:eastAsia="ko-KR"/>
        </w:rPr>
        <w:t>RRCReconfiguration</w:t>
      </w:r>
      <w:proofErr w:type="spellEnd"/>
      <w:r w:rsidR="00C52C81">
        <w:rPr>
          <w:lang w:eastAsia="ko-KR"/>
        </w:rPr>
        <w:t xml:space="preserve"> message, AS layer informs</w:t>
      </w:r>
      <w:r w:rsidR="003A7B2A">
        <w:rPr>
          <w:lang w:eastAsia="ko-KR"/>
        </w:rPr>
        <w:t xml:space="preserve"> application layer to release.</w:t>
      </w:r>
    </w:p>
    <w:p w14:paraId="450CC3DF" w14:textId="77777777" w:rsidR="00B31943" w:rsidRDefault="00B31943" w:rsidP="00526486">
      <w:pPr>
        <w:rPr>
          <w:lang w:eastAsia="ko-KR"/>
        </w:rPr>
      </w:pPr>
    </w:p>
    <w:p w14:paraId="0C6D9C6F" w14:textId="33EFE9E7" w:rsidR="00141B1B" w:rsidRDefault="00CB6070" w:rsidP="002B6DEF">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lang w:eastAsia="ko-KR"/>
        </w:rPr>
        <w:t>In case</w:t>
      </w:r>
      <w:r w:rsidR="004E4352" w:rsidRPr="006451EF">
        <w:rPr>
          <w:b/>
          <w:bCs/>
          <w:lang w:eastAsia="ko-KR"/>
        </w:rPr>
        <w:t xml:space="preserve"> the UE </w:t>
      </w:r>
      <w:r>
        <w:rPr>
          <w:b/>
          <w:bCs/>
          <w:lang w:eastAsia="ko-KR"/>
        </w:rPr>
        <w:t>moves to CONNECTED state from IDLE state</w:t>
      </w:r>
      <w:r w:rsidR="004E4352" w:rsidRPr="004E4352">
        <w:rPr>
          <w:b/>
          <w:bCs/>
          <w:lang w:eastAsia="ko-KR"/>
        </w:rPr>
        <w:t>,</w:t>
      </w:r>
      <w:r w:rsidR="004E4352" w:rsidRPr="00DE4EBA">
        <w:rPr>
          <w:b/>
          <w:bCs/>
          <w:lang w:eastAsia="ko-KR"/>
        </w:rPr>
        <w:t xml:space="preserve"> </w:t>
      </w:r>
      <w:r w:rsidR="005F52E2">
        <w:rPr>
          <w:b/>
          <w:bCs/>
          <w:lang w:eastAsia="ko-KR"/>
        </w:rPr>
        <w:t xml:space="preserve">Rel-17 </w:t>
      </w:r>
      <w:proofErr w:type="spellStart"/>
      <w:r w:rsidR="005F52E2">
        <w:rPr>
          <w:b/>
          <w:bCs/>
          <w:lang w:eastAsia="ko-KR"/>
        </w:rPr>
        <w:t>QoE</w:t>
      </w:r>
      <w:proofErr w:type="spellEnd"/>
      <w:r w:rsidR="005F52E2">
        <w:rPr>
          <w:b/>
          <w:bCs/>
          <w:lang w:eastAsia="ko-KR"/>
        </w:rPr>
        <w:t xml:space="preserve"> full configura</w:t>
      </w:r>
      <w:r w:rsidR="00D6039D">
        <w:rPr>
          <w:b/>
          <w:bCs/>
          <w:lang w:eastAsia="ko-KR"/>
        </w:rPr>
        <w:t>ti</w:t>
      </w:r>
      <w:r w:rsidR="005F52E2">
        <w:rPr>
          <w:b/>
          <w:bCs/>
          <w:lang w:eastAsia="ko-KR"/>
        </w:rPr>
        <w:t>on is re</w:t>
      </w:r>
      <w:r w:rsidR="00D6039D">
        <w:rPr>
          <w:b/>
          <w:bCs/>
          <w:lang w:eastAsia="ko-KR"/>
        </w:rPr>
        <w:t>us</w:t>
      </w:r>
      <w:r w:rsidR="005F52E2">
        <w:rPr>
          <w:b/>
          <w:bCs/>
          <w:lang w:eastAsia="ko-KR"/>
        </w:rPr>
        <w:t xml:space="preserve">ed, </w:t>
      </w:r>
      <w:proofErr w:type="spellStart"/>
      <w:r w:rsidR="005F52E2">
        <w:rPr>
          <w:b/>
          <w:bCs/>
          <w:lang w:eastAsia="ko-KR"/>
        </w:rPr>
        <w:t>i.e</w:t>
      </w:r>
      <w:proofErr w:type="spellEnd"/>
      <w:r w:rsidR="005F52E2">
        <w:rPr>
          <w:b/>
          <w:bCs/>
          <w:lang w:eastAsia="ko-KR"/>
        </w:rPr>
        <w:t xml:space="preserve">, </w:t>
      </w:r>
    </w:p>
    <w:p w14:paraId="2262D372" w14:textId="6B6FD924" w:rsidR="002B4B21" w:rsidRDefault="00141B1B" w:rsidP="00141B1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lang w:eastAsia="ko-KR"/>
        </w:rPr>
      </w:pPr>
      <w:r>
        <w:rPr>
          <w:b/>
          <w:bCs/>
          <w:lang w:eastAsia="ko-KR"/>
        </w:rPr>
        <w:t xml:space="preserve">- </w:t>
      </w:r>
      <w:r w:rsidR="002B4B21">
        <w:rPr>
          <w:b/>
          <w:bCs/>
          <w:lang w:eastAsia="ko-KR"/>
        </w:rPr>
        <w:t xml:space="preserve">UE AS layer </w:t>
      </w:r>
      <w:r w:rsidR="00EF319D">
        <w:rPr>
          <w:b/>
          <w:bCs/>
          <w:lang w:eastAsia="ko-KR"/>
        </w:rPr>
        <w:t xml:space="preserve">does not informs application layer </w:t>
      </w:r>
      <w:r w:rsidRPr="00141B1B">
        <w:rPr>
          <w:b/>
          <w:bCs/>
          <w:lang w:eastAsia="ko-KR"/>
        </w:rPr>
        <w:t xml:space="preserve">if </w:t>
      </w:r>
      <w:proofErr w:type="spellStart"/>
      <w:r w:rsidRPr="00141B1B">
        <w:rPr>
          <w:b/>
          <w:bCs/>
          <w:lang w:eastAsia="ko-KR"/>
        </w:rPr>
        <w:t>QoE</w:t>
      </w:r>
      <w:proofErr w:type="spellEnd"/>
      <w:r w:rsidRPr="00141B1B">
        <w:rPr>
          <w:b/>
          <w:bCs/>
          <w:lang w:eastAsia="ko-KR"/>
        </w:rPr>
        <w:t xml:space="preserve"> configurations in </w:t>
      </w:r>
      <w:proofErr w:type="spellStart"/>
      <w:r w:rsidRPr="00141B1B">
        <w:rPr>
          <w:b/>
          <w:bCs/>
          <w:lang w:eastAsia="ko-KR"/>
        </w:rPr>
        <w:t>RRCReconfiguration</w:t>
      </w:r>
      <w:proofErr w:type="spellEnd"/>
      <w:r w:rsidRPr="00141B1B">
        <w:rPr>
          <w:b/>
          <w:bCs/>
          <w:lang w:eastAsia="ko-KR"/>
        </w:rPr>
        <w:t xml:space="preserve"> are the stored </w:t>
      </w:r>
      <w:proofErr w:type="spellStart"/>
      <w:r w:rsidRPr="00141B1B">
        <w:rPr>
          <w:b/>
          <w:bCs/>
          <w:lang w:eastAsia="ko-KR"/>
        </w:rPr>
        <w:t>QoE</w:t>
      </w:r>
      <w:proofErr w:type="spellEnd"/>
      <w:r w:rsidRPr="00141B1B">
        <w:rPr>
          <w:b/>
          <w:bCs/>
          <w:lang w:eastAsia="ko-KR"/>
        </w:rPr>
        <w:t xml:space="preserve"> configurations (i.e.</w:t>
      </w:r>
      <w:r w:rsidR="00BB1F3A">
        <w:rPr>
          <w:b/>
          <w:bCs/>
          <w:lang w:eastAsia="ko-KR"/>
        </w:rPr>
        <w:t xml:space="preserve"> </w:t>
      </w:r>
      <w:r w:rsidR="00BB1F3A" w:rsidRPr="00141B1B">
        <w:rPr>
          <w:b/>
          <w:bCs/>
          <w:lang w:eastAsia="ko-KR"/>
        </w:rPr>
        <w:t xml:space="preserve">only RRC ID </w:t>
      </w:r>
      <w:proofErr w:type="spellStart"/>
      <w:r w:rsidR="00BB1F3A" w:rsidRPr="00141B1B">
        <w:rPr>
          <w:b/>
          <w:bCs/>
          <w:lang w:eastAsia="ko-KR"/>
        </w:rPr>
        <w:t>confiugred</w:t>
      </w:r>
      <w:proofErr w:type="spellEnd"/>
      <w:r w:rsidR="00BB1F3A" w:rsidRPr="00141B1B">
        <w:rPr>
          <w:b/>
          <w:bCs/>
          <w:lang w:eastAsia="ko-KR"/>
        </w:rPr>
        <w:t xml:space="preserve"> </w:t>
      </w:r>
      <w:r w:rsidR="00CC4116">
        <w:rPr>
          <w:b/>
          <w:bCs/>
          <w:lang w:eastAsia="ko-KR"/>
        </w:rPr>
        <w:t xml:space="preserve">without </w:t>
      </w:r>
      <w:proofErr w:type="spellStart"/>
      <w:r w:rsidRPr="00141B1B">
        <w:rPr>
          <w:b/>
          <w:bCs/>
          <w:lang w:eastAsia="ko-KR"/>
        </w:rPr>
        <w:t>QoE</w:t>
      </w:r>
      <w:proofErr w:type="spellEnd"/>
      <w:r w:rsidRPr="00141B1B">
        <w:rPr>
          <w:b/>
          <w:bCs/>
          <w:lang w:eastAsia="ko-KR"/>
        </w:rPr>
        <w:t xml:space="preserve"> configuration </w:t>
      </w:r>
      <w:proofErr w:type="gramStart"/>
      <w:r w:rsidRPr="00141B1B">
        <w:rPr>
          <w:b/>
          <w:bCs/>
          <w:lang w:eastAsia="ko-KR"/>
        </w:rPr>
        <w:t>container )</w:t>
      </w:r>
      <w:proofErr w:type="gramEnd"/>
      <w:r w:rsidR="008B6B7E">
        <w:rPr>
          <w:b/>
          <w:bCs/>
          <w:lang w:eastAsia="ko-KR"/>
        </w:rPr>
        <w:t xml:space="preserve"> </w:t>
      </w:r>
    </w:p>
    <w:p w14:paraId="48920CD7" w14:textId="26D97B26" w:rsidR="00C060C7" w:rsidRDefault="00C060C7" w:rsidP="00141B1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lang w:eastAsia="ko-KR"/>
        </w:rPr>
      </w:pPr>
      <w:r>
        <w:rPr>
          <w:b/>
          <w:bCs/>
          <w:lang w:eastAsia="ko-KR"/>
        </w:rPr>
        <w:lastRenderedPageBreak/>
        <w:t>-</w:t>
      </w:r>
      <w:r w:rsidR="005B4945">
        <w:rPr>
          <w:b/>
          <w:bCs/>
          <w:lang w:eastAsia="ko-KR"/>
        </w:rPr>
        <w:t xml:space="preserve"> </w:t>
      </w:r>
      <w:r w:rsidR="00B31943" w:rsidRPr="00B31943">
        <w:rPr>
          <w:b/>
          <w:bCs/>
          <w:lang w:eastAsia="ko-KR"/>
        </w:rPr>
        <w:t xml:space="preserve">AS layer informs application layer to release those stored </w:t>
      </w:r>
      <w:proofErr w:type="spellStart"/>
      <w:r w:rsidR="00B31943" w:rsidRPr="00B31943">
        <w:rPr>
          <w:b/>
          <w:bCs/>
          <w:lang w:eastAsia="ko-KR"/>
        </w:rPr>
        <w:t>QoE</w:t>
      </w:r>
      <w:proofErr w:type="spellEnd"/>
      <w:r w:rsidR="00B31943" w:rsidRPr="00B31943">
        <w:rPr>
          <w:b/>
          <w:bCs/>
          <w:lang w:eastAsia="ko-KR"/>
        </w:rPr>
        <w:t xml:space="preserve"> configurations which are not indicated in </w:t>
      </w:r>
      <w:proofErr w:type="spellStart"/>
      <w:r w:rsidR="00B31943" w:rsidRPr="00B31943">
        <w:rPr>
          <w:b/>
          <w:bCs/>
          <w:lang w:eastAsia="ko-KR"/>
        </w:rPr>
        <w:t>RRCReconfiguration</w:t>
      </w:r>
      <w:proofErr w:type="spellEnd"/>
      <w:r w:rsidR="00B31943" w:rsidRPr="00B31943">
        <w:rPr>
          <w:b/>
          <w:bCs/>
          <w:lang w:eastAsia="ko-KR"/>
        </w:rPr>
        <w:t xml:space="preserve"> message.</w:t>
      </w:r>
    </w:p>
    <w:p w14:paraId="119CB593" w14:textId="07793D56" w:rsidR="00890C26" w:rsidRPr="00DE4EBA" w:rsidRDefault="00000EB9" w:rsidP="00DE4EB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DE4EBA">
        <w:t>RAN2 agreed</w:t>
      </w:r>
      <w:r>
        <w:t xml:space="preserve"> that </w:t>
      </w:r>
      <w:r w:rsidR="00204E92">
        <w:t xml:space="preserve">UE indicates that there is </w:t>
      </w:r>
      <w:proofErr w:type="spellStart"/>
      <w:r w:rsidR="00204E92">
        <w:t>QoE</w:t>
      </w:r>
      <w:proofErr w:type="spellEnd"/>
      <w:r w:rsidR="00204E92">
        <w:t xml:space="preserve"> data available in </w:t>
      </w:r>
      <w:proofErr w:type="spellStart"/>
      <w:r w:rsidR="00204E92">
        <w:t>RRCResumeComplete</w:t>
      </w:r>
      <w:proofErr w:type="spellEnd"/>
      <w:r w:rsidR="00204E92">
        <w:t xml:space="preserve"> message</w:t>
      </w:r>
      <w:r w:rsidR="009B10C5">
        <w:t>. The motivation of the indication is to</w:t>
      </w:r>
      <w:r w:rsidR="003D500C">
        <w:t xml:space="preserve"> request </w:t>
      </w:r>
      <w:proofErr w:type="spellStart"/>
      <w:r w:rsidR="003D500C">
        <w:t>gNB</w:t>
      </w:r>
      <w:proofErr w:type="spellEnd"/>
      <w:r w:rsidR="003D500C">
        <w:t xml:space="preserve"> to provide SRB4 configuration for </w:t>
      </w:r>
      <w:proofErr w:type="spellStart"/>
      <w:r w:rsidR="003D500C">
        <w:t>QoE</w:t>
      </w:r>
      <w:proofErr w:type="spellEnd"/>
      <w:r w:rsidR="003D500C">
        <w:t xml:space="preserve"> reporting. </w:t>
      </w:r>
      <w:r w:rsidR="00922B50">
        <w:t xml:space="preserve">However, when UE </w:t>
      </w:r>
      <w:proofErr w:type="gramStart"/>
      <w:r w:rsidR="00922B50">
        <w:t>enters into</w:t>
      </w:r>
      <w:proofErr w:type="gramEnd"/>
      <w:r w:rsidR="00922B50">
        <w:t xml:space="preserve"> CONNECTED state from Inactive state, it is possible that SRB4 is already configured and resumed</w:t>
      </w:r>
      <w:r w:rsidR="00D608BA">
        <w:t xml:space="preserve">. In this case, </w:t>
      </w:r>
      <w:r w:rsidR="00E127FA">
        <w:t>UE does not need to send the indication.</w:t>
      </w:r>
    </w:p>
    <w:p w14:paraId="3E3A0C2C" w14:textId="77777777" w:rsidR="00890C26" w:rsidRPr="00DE4EBA" w:rsidRDefault="00890C26" w:rsidP="00DE4EB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rPr>
      </w:pPr>
      <w:r w:rsidRPr="00DE4EBA">
        <w:rPr>
          <w:b w:val="0"/>
          <w:bCs/>
        </w:rPr>
        <w:t xml:space="preserve">3: When the UE moves to RRC-CONNECTED state and indicates that there is </w:t>
      </w:r>
      <w:proofErr w:type="spellStart"/>
      <w:r w:rsidRPr="00DE4EBA">
        <w:rPr>
          <w:b w:val="0"/>
          <w:bCs/>
        </w:rPr>
        <w:t>QoE</w:t>
      </w:r>
      <w:proofErr w:type="spellEnd"/>
      <w:r w:rsidRPr="00DE4EBA">
        <w:rPr>
          <w:b w:val="0"/>
          <w:bCs/>
        </w:rPr>
        <w:t xml:space="preserve"> measurement available in RRC{</w:t>
      </w:r>
      <w:proofErr w:type="spellStart"/>
      <w:proofErr w:type="gramStart"/>
      <w:r w:rsidRPr="00DE4EBA">
        <w:rPr>
          <w:b w:val="0"/>
          <w:bCs/>
        </w:rPr>
        <w:t>Setup,Resume</w:t>
      </w:r>
      <w:proofErr w:type="spellEnd"/>
      <w:proofErr w:type="gramEnd"/>
      <w:r w:rsidRPr="00DE4EBA">
        <w:rPr>
          <w:b w:val="0"/>
          <w:bCs/>
        </w:rPr>
        <w:t xml:space="preserve">}Complete message. Network then retrieves the report by configuring the SRB4/5 for </w:t>
      </w:r>
      <w:proofErr w:type="spellStart"/>
      <w:r w:rsidRPr="00DE4EBA">
        <w:rPr>
          <w:b w:val="0"/>
          <w:bCs/>
        </w:rPr>
        <w:t>QoE</w:t>
      </w:r>
      <w:proofErr w:type="spellEnd"/>
      <w:r w:rsidRPr="00DE4EBA">
        <w:rPr>
          <w:b w:val="0"/>
          <w:bCs/>
        </w:rPr>
        <w:t xml:space="preserve"> reporting and using the Rel-17 reporting mechanism.</w:t>
      </w:r>
    </w:p>
    <w:p w14:paraId="61804969" w14:textId="77777777" w:rsidR="004C39C6" w:rsidRDefault="004C39C6" w:rsidP="00DE4EB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p>
    <w:p w14:paraId="770E6FD9" w14:textId="643158DB" w:rsidR="0017419F" w:rsidRDefault="0017419F" w:rsidP="0017419F">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When entering CONNECTED state from inactive state, </w:t>
      </w:r>
      <w:r w:rsidRPr="00CA0B2B">
        <w:rPr>
          <w:b/>
          <w:bCs/>
        </w:rPr>
        <w:t xml:space="preserve">UE indicates </w:t>
      </w:r>
      <w:proofErr w:type="spellStart"/>
      <w:r w:rsidRPr="00CA0B2B">
        <w:rPr>
          <w:b/>
          <w:bCs/>
        </w:rPr>
        <w:t>QoE</w:t>
      </w:r>
      <w:proofErr w:type="spellEnd"/>
      <w:r w:rsidRPr="00CA0B2B">
        <w:rPr>
          <w:b/>
          <w:bCs/>
        </w:rPr>
        <w:t xml:space="preserve"> report</w:t>
      </w:r>
      <w:r>
        <w:rPr>
          <w:b/>
          <w:bCs/>
        </w:rPr>
        <w:t xml:space="preserve"> data availability only when SRB4 is not configured </w:t>
      </w:r>
      <w:r w:rsidR="004C39C6">
        <w:rPr>
          <w:b/>
          <w:bCs/>
        </w:rPr>
        <w:t xml:space="preserve">or </w:t>
      </w:r>
      <w:r>
        <w:rPr>
          <w:b/>
          <w:bCs/>
        </w:rPr>
        <w:t>not resumed</w:t>
      </w:r>
      <w:r>
        <w:rPr>
          <w:rFonts w:hint="eastAsia"/>
          <w:b/>
          <w:bCs/>
        </w:rPr>
        <w:t>.</w:t>
      </w:r>
    </w:p>
    <w:p w14:paraId="4D0E7B27" w14:textId="79E6F099" w:rsidR="00FE43BA" w:rsidRDefault="00FE43BA" w:rsidP="00FE43BA">
      <w:pPr>
        <w:pStyle w:val="BodyText"/>
        <w:rPr>
          <w:rFonts w:eastAsia="Times New Roman"/>
          <w:lang w:eastAsia="ko-KR"/>
        </w:rPr>
      </w:pPr>
      <w:r w:rsidRPr="00A86A10">
        <w:rPr>
          <w:rFonts w:eastAsia="Times New Roman"/>
          <w:lang w:eastAsia="ko-KR"/>
        </w:rPr>
        <w:t xml:space="preserve">For </w:t>
      </w:r>
      <w:proofErr w:type="spellStart"/>
      <w:r w:rsidRPr="00A86A10">
        <w:rPr>
          <w:rFonts w:eastAsia="Times New Roman"/>
          <w:lang w:eastAsia="ko-KR"/>
        </w:rPr>
        <w:t>QoE</w:t>
      </w:r>
      <w:proofErr w:type="spellEnd"/>
      <w:r w:rsidRPr="00A86A10">
        <w:rPr>
          <w:rFonts w:eastAsia="Times New Roman"/>
          <w:lang w:eastAsia="ko-KR"/>
        </w:rPr>
        <w:t xml:space="preserve"> configuration for IDLE and Inactive state </w:t>
      </w:r>
      <w:proofErr w:type="spellStart"/>
      <w:r w:rsidRPr="00A86A10">
        <w:rPr>
          <w:rFonts w:eastAsia="Times New Roman"/>
          <w:lang w:eastAsia="ko-KR"/>
        </w:rPr>
        <w:t>QoE</w:t>
      </w:r>
      <w:proofErr w:type="spellEnd"/>
      <w:r w:rsidRPr="00A86A10">
        <w:rPr>
          <w:rFonts w:eastAsia="Times New Roman"/>
          <w:lang w:eastAsia="ko-KR"/>
        </w:rPr>
        <w:t xml:space="preserve"> collection, </w:t>
      </w:r>
      <w:r w:rsidR="0082096A">
        <w:rPr>
          <w:rFonts w:eastAsia="Times New Roman"/>
          <w:lang w:eastAsia="ko-KR"/>
        </w:rPr>
        <w:t xml:space="preserve">there </w:t>
      </w:r>
      <w:r w:rsidR="00FA738B">
        <w:rPr>
          <w:rFonts w:eastAsia="Times New Roman"/>
          <w:lang w:eastAsia="ko-KR"/>
        </w:rPr>
        <w:t xml:space="preserve">is </w:t>
      </w:r>
      <w:r w:rsidR="0082096A">
        <w:rPr>
          <w:rFonts w:eastAsia="Times New Roman"/>
          <w:lang w:eastAsia="ko-KR"/>
        </w:rPr>
        <w:t xml:space="preserve">another FFS issue </w:t>
      </w:r>
      <w:r w:rsidR="00FA738B">
        <w:rPr>
          <w:rFonts w:eastAsia="Times New Roman"/>
          <w:lang w:eastAsia="ko-KR"/>
        </w:rPr>
        <w:t xml:space="preserve">how the </w:t>
      </w:r>
      <w:proofErr w:type="spellStart"/>
      <w:r w:rsidR="00FA738B">
        <w:rPr>
          <w:rFonts w:eastAsia="Times New Roman"/>
          <w:lang w:eastAsia="ko-KR"/>
        </w:rPr>
        <w:t>gNB</w:t>
      </w:r>
      <w:proofErr w:type="spellEnd"/>
      <w:r w:rsidR="00FA738B" w:rsidRPr="00C272C7">
        <w:rPr>
          <w:rFonts w:eastAsia="Times New Roman"/>
          <w:lang w:eastAsia="ko-KR"/>
        </w:rPr>
        <w:t xml:space="preserve"> determine which UEs can be configured with MBS </w:t>
      </w:r>
      <w:proofErr w:type="spellStart"/>
      <w:r w:rsidR="00FA738B" w:rsidRPr="00C272C7">
        <w:rPr>
          <w:rFonts w:eastAsia="Times New Roman"/>
          <w:lang w:eastAsia="ko-KR"/>
        </w:rPr>
        <w:t>QoE</w:t>
      </w:r>
      <w:proofErr w:type="spellEnd"/>
      <w:r w:rsidR="00FA738B" w:rsidRPr="00C272C7">
        <w:rPr>
          <w:rFonts w:eastAsia="Times New Roman"/>
          <w:lang w:eastAsia="ko-KR"/>
        </w:rPr>
        <w:t xml:space="preserve"> measurements</w:t>
      </w:r>
      <w:r w:rsidR="00FA738B">
        <w:rPr>
          <w:rFonts w:eastAsia="Times New Roman"/>
          <w:lang w:eastAsia="ko-KR"/>
        </w:rPr>
        <w:t>.</w:t>
      </w:r>
    </w:p>
    <w:p w14:paraId="3F9765E1" w14:textId="77777777" w:rsidR="00FE43BA" w:rsidRPr="009B41A0" w:rsidRDefault="00FE43BA" w:rsidP="00FE43B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2: The </w:t>
      </w:r>
      <w:proofErr w:type="spellStart"/>
      <w:r w:rsidRPr="009B41A0">
        <w:t>gNB</w:t>
      </w:r>
      <w:proofErr w:type="spellEnd"/>
      <w:r w:rsidRPr="009B41A0">
        <w:t xml:space="preserve"> can send the </w:t>
      </w:r>
      <w:proofErr w:type="spellStart"/>
      <w:r w:rsidRPr="009B41A0">
        <w:t>QoE</w:t>
      </w:r>
      <w:proofErr w:type="spellEnd"/>
      <w:r w:rsidRPr="009B41A0">
        <w:t xml:space="preserve"> configuration for MBS broadcast service to UE by RRC message in RRC_CONNECTED via dedicated signalling. The UE stores the configuration for </w:t>
      </w:r>
      <w:proofErr w:type="spellStart"/>
      <w:r w:rsidRPr="009B41A0">
        <w:t>QoE</w:t>
      </w:r>
      <w:proofErr w:type="spellEnd"/>
      <w:r w:rsidRPr="009B41A0">
        <w:t xml:space="preserve"> and performs the application layer measurement for MBS broadcast service. </w:t>
      </w:r>
    </w:p>
    <w:p w14:paraId="2E2C32FE" w14:textId="77777777" w:rsidR="00FE43BA" w:rsidRPr="009B41A0" w:rsidRDefault="00FE43BA" w:rsidP="00FE43B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FFS if configuration can be done in IDLE/INACTIVE states. </w:t>
      </w:r>
    </w:p>
    <w:p w14:paraId="70AD1456" w14:textId="77777777" w:rsidR="00FE43BA" w:rsidRPr="00C272C7" w:rsidRDefault="00FE43BA" w:rsidP="00FE43BA">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rPr>
      </w:pPr>
      <w:r w:rsidRPr="00C272C7">
        <w:rPr>
          <w:highlight w:val="yellow"/>
        </w:rPr>
        <w:t xml:space="preserve">FFS how does </w:t>
      </w:r>
      <w:proofErr w:type="spellStart"/>
      <w:r w:rsidRPr="00C272C7">
        <w:rPr>
          <w:highlight w:val="yellow"/>
        </w:rPr>
        <w:t>gNB</w:t>
      </w:r>
      <w:proofErr w:type="spellEnd"/>
      <w:r w:rsidRPr="00C272C7">
        <w:rPr>
          <w:highlight w:val="yellow"/>
        </w:rPr>
        <w:t xml:space="preserve"> determine which UEs can be configured with MBS </w:t>
      </w:r>
      <w:proofErr w:type="spellStart"/>
      <w:r w:rsidRPr="00C272C7">
        <w:rPr>
          <w:highlight w:val="yellow"/>
        </w:rPr>
        <w:t>QoE</w:t>
      </w:r>
      <w:proofErr w:type="spellEnd"/>
      <w:r w:rsidRPr="00C272C7">
        <w:rPr>
          <w:highlight w:val="yellow"/>
        </w:rPr>
        <w:t xml:space="preserve"> measurements</w:t>
      </w:r>
    </w:p>
    <w:p w14:paraId="61A333FE" w14:textId="77777777" w:rsidR="00FE43BA" w:rsidRPr="00C272C7" w:rsidRDefault="00FE43BA" w:rsidP="00DE4EB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lang w:val="en-GB"/>
        </w:rPr>
      </w:pPr>
    </w:p>
    <w:p w14:paraId="542AB096" w14:textId="1BCEA52B" w:rsidR="001B4202" w:rsidRPr="00DE4EBA" w:rsidRDefault="00333D35" w:rsidP="00DE4EB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DE4EBA">
        <w:t xml:space="preserve">Another issue is how the </w:t>
      </w:r>
      <w:proofErr w:type="spellStart"/>
      <w:r w:rsidRPr="00DE4EBA">
        <w:t>gNB</w:t>
      </w:r>
      <w:proofErr w:type="spellEnd"/>
      <w:r w:rsidRPr="00DE4EBA">
        <w:t xml:space="preserve"> know which UE should be provided </w:t>
      </w:r>
      <w:r w:rsidR="003E208D">
        <w:t xml:space="preserve">MBS </w:t>
      </w:r>
      <w:proofErr w:type="spellStart"/>
      <w:r w:rsidR="003E208D">
        <w:t>broadast</w:t>
      </w:r>
      <w:proofErr w:type="spellEnd"/>
      <w:r w:rsidR="003E208D">
        <w:t xml:space="preserve"> </w:t>
      </w:r>
      <w:proofErr w:type="spellStart"/>
      <w:r w:rsidRPr="00DE4EBA">
        <w:t>QoE</w:t>
      </w:r>
      <w:proofErr w:type="spellEnd"/>
      <w:r w:rsidRPr="00DE4EBA">
        <w:t xml:space="preserve"> configurations</w:t>
      </w:r>
      <w:r w:rsidR="003E208D">
        <w:t xml:space="preserve">. UE will indicate interested </w:t>
      </w:r>
      <w:r w:rsidR="00F14DF1">
        <w:t xml:space="preserve">MBS sessions in </w:t>
      </w:r>
      <w:proofErr w:type="spellStart"/>
      <w:r w:rsidR="00F14DF1" w:rsidRPr="00DE4EBA">
        <w:rPr>
          <w:i/>
          <w:iCs/>
        </w:rPr>
        <w:t>MBSInterestIndication</w:t>
      </w:r>
      <w:proofErr w:type="spellEnd"/>
      <w:r w:rsidR="00F14DF1" w:rsidRPr="00DE4EBA">
        <w:t xml:space="preserve"> message, and it is assumed UE will report capability of supporting MBS broadcast </w:t>
      </w:r>
      <w:proofErr w:type="spellStart"/>
      <w:r w:rsidR="00F14DF1" w:rsidRPr="00DE4EBA">
        <w:t>QoE</w:t>
      </w:r>
      <w:proofErr w:type="spellEnd"/>
      <w:r w:rsidR="00F14DF1" w:rsidRPr="00DE4EBA">
        <w:t xml:space="preserve"> to </w:t>
      </w:r>
      <w:proofErr w:type="spellStart"/>
      <w:r w:rsidR="00F14DF1" w:rsidRPr="00DE4EBA">
        <w:t>gNB</w:t>
      </w:r>
      <w:proofErr w:type="spellEnd"/>
      <w:r w:rsidR="00F14DF1" w:rsidRPr="00DE4EBA">
        <w:t>.</w:t>
      </w:r>
    </w:p>
    <w:p w14:paraId="7FE5CD17" w14:textId="30233A19" w:rsidR="0017419F" w:rsidRDefault="0017419F" w:rsidP="0017419F">
      <w:pPr>
        <w:pStyle w:val="BodyText"/>
        <w:numPr>
          <w:ilvl w:val="0"/>
          <w:numId w:val="11"/>
        </w:numPr>
        <w:rPr>
          <w:b/>
          <w:bCs/>
        </w:rPr>
      </w:pPr>
      <w:proofErr w:type="spellStart"/>
      <w:r w:rsidRPr="00A86A10">
        <w:rPr>
          <w:b/>
          <w:bCs/>
        </w:rPr>
        <w:t>gNB</w:t>
      </w:r>
      <w:proofErr w:type="spellEnd"/>
      <w:r w:rsidRPr="00A86A10">
        <w:rPr>
          <w:b/>
          <w:bCs/>
        </w:rPr>
        <w:t xml:space="preserve"> can determine whether to send </w:t>
      </w:r>
      <w:proofErr w:type="spellStart"/>
      <w:r w:rsidRPr="00A86A10">
        <w:rPr>
          <w:b/>
          <w:bCs/>
        </w:rPr>
        <w:t>QoE</w:t>
      </w:r>
      <w:proofErr w:type="spellEnd"/>
      <w:r w:rsidRPr="00A86A10">
        <w:rPr>
          <w:b/>
          <w:bCs/>
        </w:rPr>
        <w:t xml:space="preserve"> configuration to the UE based on </w:t>
      </w:r>
      <w:proofErr w:type="gramStart"/>
      <w:r w:rsidR="003C17B6">
        <w:rPr>
          <w:b/>
          <w:bCs/>
        </w:rPr>
        <w:t>e.g.</w:t>
      </w:r>
      <w:proofErr w:type="gramEnd"/>
      <w:r w:rsidR="003C17B6">
        <w:rPr>
          <w:b/>
          <w:bCs/>
        </w:rPr>
        <w:t xml:space="preserve"> </w:t>
      </w:r>
      <w:proofErr w:type="spellStart"/>
      <w:r w:rsidRPr="00A86A10">
        <w:rPr>
          <w:b/>
          <w:bCs/>
          <w:i/>
          <w:iCs/>
        </w:rPr>
        <w:t>MBSInterestIndication</w:t>
      </w:r>
      <w:proofErr w:type="spellEnd"/>
      <w:r w:rsidRPr="00A86A10">
        <w:rPr>
          <w:b/>
          <w:bCs/>
          <w:i/>
          <w:iCs/>
        </w:rPr>
        <w:t xml:space="preserve"> </w:t>
      </w:r>
      <w:r w:rsidRPr="00A86A10">
        <w:rPr>
          <w:b/>
          <w:bCs/>
        </w:rPr>
        <w:t>message</w:t>
      </w:r>
      <w:r>
        <w:rPr>
          <w:b/>
          <w:bCs/>
        </w:rPr>
        <w:t xml:space="preserve"> and UE capability</w:t>
      </w:r>
      <w:r w:rsidRPr="00850DE5">
        <w:rPr>
          <w:b/>
          <w:bCs/>
        </w:rPr>
        <w:t>.</w:t>
      </w:r>
    </w:p>
    <w:p w14:paraId="2DF9F5E6" w14:textId="5CEC85CD" w:rsidR="0017419F" w:rsidRPr="00C272C7" w:rsidRDefault="008F7C8E" w:rsidP="00DE4EBA">
      <w:pPr>
        <w:pStyle w:val="Heading2"/>
        <w:rPr>
          <w:u w:val="single"/>
        </w:rPr>
      </w:pPr>
      <w:r w:rsidRPr="00C272C7">
        <w:rPr>
          <w:sz w:val="24"/>
          <w:szCs w:val="24"/>
          <w:u w:val="single"/>
        </w:rPr>
        <w:t>Issue 3: MDT-</w:t>
      </w:r>
      <w:proofErr w:type="spellStart"/>
      <w:r w:rsidRPr="00C272C7">
        <w:rPr>
          <w:sz w:val="24"/>
          <w:szCs w:val="24"/>
          <w:u w:val="single"/>
        </w:rPr>
        <w:t>QoE</w:t>
      </w:r>
      <w:proofErr w:type="spellEnd"/>
      <w:r w:rsidRPr="00C272C7">
        <w:rPr>
          <w:sz w:val="24"/>
          <w:szCs w:val="24"/>
          <w:u w:val="single"/>
        </w:rPr>
        <w:t xml:space="preserve"> alignment for IDLE and Inactive state</w:t>
      </w:r>
      <w:r w:rsidRPr="00C272C7">
        <w:rPr>
          <w:u w:val="single"/>
        </w:rPr>
        <w:t xml:space="preserve"> </w:t>
      </w:r>
    </w:p>
    <w:p w14:paraId="332131B2" w14:textId="77777777" w:rsidR="00073580" w:rsidRPr="001C7455" w:rsidRDefault="00073580" w:rsidP="00073580">
      <w:pPr>
        <w:rPr>
          <w:rFonts w:eastAsia="MS Mincho"/>
          <w:lang w:eastAsia="zh-CN"/>
        </w:rPr>
      </w:pPr>
      <w:r w:rsidRPr="00B430CD">
        <w:rPr>
          <w:rFonts w:ascii="Calibri" w:hAnsi="Calibri" w:cs="Calibri"/>
          <w:sz w:val="22"/>
          <w:szCs w:val="22"/>
        </w:rPr>
        <w:t> </w:t>
      </w:r>
      <w:r w:rsidRPr="001C7455">
        <w:rPr>
          <w:rFonts w:eastAsia="MS Mincho"/>
          <w:lang w:eastAsia="zh-CN"/>
        </w:rPr>
        <w:t xml:space="preserve">In Rel-17, alignment between immediate MDT and </w:t>
      </w:r>
      <w:proofErr w:type="spellStart"/>
      <w:r w:rsidRPr="001C7455">
        <w:rPr>
          <w:rFonts w:eastAsia="MS Mincho"/>
          <w:lang w:eastAsia="zh-CN"/>
        </w:rPr>
        <w:t>QoE</w:t>
      </w:r>
      <w:proofErr w:type="spellEnd"/>
      <w:r w:rsidRPr="001C7455">
        <w:rPr>
          <w:rFonts w:eastAsia="MS Mincho"/>
          <w:lang w:eastAsia="zh-CN"/>
        </w:rPr>
        <w:t xml:space="preserve"> measurements is made possible by UE providing a session start or session stop indication to NG-RAN. To achieve alignment, NG-RAN can configure the immediate MDT only upon receiving session start indication and can deactivate immediate MDT upon the reception of session stop indication.</w:t>
      </w:r>
    </w:p>
    <w:p w14:paraId="1B7C40B3" w14:textId="77777777" w:rsidR="00073580" w:rsidRDefault="00073580" w:rsidP="00073580">
      <w:pPr>
        <w:rPr>
          <w:rFonts w:ascii="Calibri" w:hAnsi="Calibri" w:cs="Calibri"/>
          <w:sz w:val="22"/>
          <w:szCs w:val="22"/>
        </w:rPr>
      </w:pPr>
      <w:r w:rsidRPr="001C7455">
        <w:rPr>
          <w:rFonts w:eastAsia="MS Mincho"/>
          <w:lang w:eastAsia="zh-CN"/>
        </w:rPr>
        <w:t xml:space="preserve">In Rel-18, we can further discuss how to achieve alignment between logged MDT and </w:t>
      </w:r>
      <w:proofErr w:type="spellStart"/>
      <w:r w:rsidRPr="001C7455">
        <w:rPr>
          <w:rFonts w:eastAsia="MS Mincho"/>
          <w:lang w:eastAsia="zh-CN"/>
        </w:rPr>
        <w:t>QoE</w:t>
      </w:r>
      <w:proofErr w:type="spellEnd"/>
      <w:r w:rsidRPr="001C7455">
        <w:rPr>
          <w:rFonts w:eastAsia="MS Mincho"/>
          <w:lang w:eastAsia="zh-CN"/>
        </w:rPr>
        <w:t xml:space="preserve"> configuration of MBS broadcast service. </w:t>
      </w:r>
    </w:p>
    <w:p w14:paraId="08CACE00" w14:textId="77777777" w:rsidR="00073580" w:rsidRPr="00B430CD" w:rsidRDefault="00073580" w:rsidP="00073580">
      <w:pPr>
        <w:rPr>
          <w:rFonts w:ascii="Calibri" w:hAnsi="Calibri" w:cs="Calibri"/>
          <w:sz w:val="22"/>
          <w:szCs w:val="22"/>
        </w:rPr>
      </w:pPr>
      <w:r w:rsidRPr="00044E78">
        <w:rPr>
          <w:rFonts w:eastAsia="MS Mincho"/>
          <w:lang w:eastAsia="zh-CN"/>
        </w:rPr>
        <w:t>One solution would be to keep logged MDT suspended at the UE till session start. UE records logged MDT measurements only upon receiving the session start indication from the UE APP layer and terminates the logging upon receiving a session stop indication from UE APP layer</w:t>
      </w:r>
      <w:r>
        <w:rPr>
          <w:rFonts w:eastAsia="MS Mincho"/>
          <w:lang w:eastAsia="zh-CN"/>
        </w:rPr>
        <w:t>.</w:t>
      </w:r>
      <w:r w:rsidRPr="00B430CD">
        <w:rPr>
          <w:rFonts w:ascii="Calibri" w:hAnsi="Calibri" w:cs="Calibri"/>
          <w:sz w:val="22"/>
          <w:szCs w:val="22"/>
        </w:rPr>
        <w:t> </w:t>
      </w:r>
    </w:p>
    <w:p w14:paraId="695B4CD9" w14:textId="77777777" w:rsidR="0017419F" w:rsidRDefault="0017419F" w:rsidP="0017419F">
      <w:pPr>
        <w:pStyle w:val="ListParagraph"/>
        <w:numPr>
          <w:ilvl w:val="0"/>
          <w:numId w:val="11"/>
        </w:numPr>
        <w:rPr>
          <w:rFonts w:eastAsia="MS Mincho"/>
          <w:b/>
          <w:bCs/>
          <w:lang w:eastAsia="zh-CN"/>
        </w:rPr>
      </w:pPr>
      <w:r>
        <w:rPr>
          <w:rFonts w:eastAsia="MS Mincho"/>
          <w:b/>
          <w:bCs/>
          <w:lang w:eastAsia="zh-CN"/>
        </w:rPr>
        <w:t>Logged MDT can be configured to the UE for MDT-</w:t>
      </w:r>
      <w:proofErr w:type="spellStart"/>
      <w:r>
        <w:rPr>
          <w:rFonts w:eastAsia="MS Mincho"/>
          <w:b/>
          <w:bCs/>
          <w:lang w:eastAsia="zh-CN"/>
        </w:rPr>
        <w:t>QoE</w:t>
      </w:r>
      <w:proofErr w:type="spellEnd"/>
      <w:r>
        <w:rPr>
          <w:rFonts w:eastAsia="MS Mincho"/>
          <w:b/>
          <w:bCs/>
          <w:lang w:eastAsia="zh-CN"/>
        </w:rPr>
        <w:t xml:space="preserve"> alignment in IDLE and Inactive state.</w:t>
      </w:r>
    </w:p>
    <w:p w14:paraId="6EA007EE" w14:textId="37C3298B" w:rsidR="0017419F" w:rsidRPr="00755FBD" w:rsidRDefault="009953A4" w:rsidP="0017419F">
      <w:pPr>
        <w:pStyle w:val="ListParagraph"/>
        <w:numPr>
          <w:ilvl w:val="0"/>
          <w:numId w:val="11"/>
        </w:numPr>
        <w:rPr>
          <w:rFonts w:eastAsia="MS Mincho"/>
          <w:b/>
          <w:bCs/>
          <w:lang w:eastAsia="zh-CN"/>
        </w:rPr>
      </w:pPr>
      <w:r>
        <w:rPr>
          <w:rFonts w:eastAsia="MS Mincho"/>
          <w:b/>
          <w:bCs/>
          <w:lang w:eastAsia="zh-CN"/>
        </w:rPr>
        <w:t>L</w:t>
      </w:r>
      <w:r w:rsidR="0017419F" w:rsidRPr="00755FBD">
        <w:rPr>
          <w:rFonts w:eastAsia="MS Mincho"/>
          <w:b/>
          <w:bCs/>
          <w:lang w:eastAsia="zh-CN"/>
        </w:rPr>
        <w:t xml:space="preserve">ogged MDT </w:t>
      </w:r>
      <w:r w:rsidR="0017419F">
        <w:rPr>
          <w:rFonts w:eastAsia="MS Mincho"/>
          <w:b/>
          <w:bCs/>
          <w:lang w:eastAsia="zh-CN"/>
        </w:rPr>
        <w:t>can be</w:t>
      </w:r>
      <w:r w:rsidR="0017419F" w:rsidRPr="00755FBD">
        <w:rPr>
          <w:rFonts w:eastAsia="MS Mincho"/>
          <w:b/>
          <w:bCs/>
          <w:lang w:eastAsia="zh-CN"/>
        </w:rPr>
        <w:t xml:space="preserve"> kept suspended at UE </w:t>
      </w:r>
      <w:r w:rsidR="0017419F">
        <w:rPr>
          <w:rFonts w:eastAsia="MS Mincho"/>
          <w:b/>
          <w:bCs/>
          <w:lang w:eastAsia="zh-CN"/>
        </w:rPr>
        <w:t xml:space="preserve">if there are no ongoing </w:t>
      </w:r>
      <w:proofErr w:type="spellStart"/>
      <w:r w:rsidR="0017419F">
        <w:rPr>
          <w:rFonts w:eastAsia="MS Mincho"/>
          <w:b/>
          <w:bCs/>
          <w:lang w:eastAsia="zh-CN"/>
        </w:rPr>
        <w:t>QoE</w:t>
      </w:r>
      <w:proofErr w:type="spellEnd"/>
      <w:r w:rsidR="0017419F">
        <w:rPr>
          <w:rFonts w:eastAsia="MS Mincho"/>
          <w:b/>
          <w:bCs/>
          <w:lang w:eastAsia="zh-CN"/>
        </w:rPr>
        <w:t xml:space="preserve"> sessions</w:t>
      </w:r>
      <w:r w:rsidR="0017419F" w:rsidRPr="00755FBD">
        <w:rPr>
          <w:rFonts w:eastAsia="MS Mincho"/>
          <w:b/>
          <w:bCs/>
          <w:lang w:eastAsia="zh-CN"/>
        </w:rPr>
        <w:t xml:space="preserve">. UE </w:t>
      </w:r>
      <w:r w:rsidR="00166D7F">
        <w:rPr>
          <w:rFonts w:eastAsia="MS Mincho"/>
          <w:b/>
          <w:bCs/>
          <w:lang w:eastAsia="zh-CN"/>
        </w:rPr>
        <w:t xml:space="preserve">can </w:t>
      </w:r>
      <w:r w:rsidR="0017419F" w:rsidRPr="00755FBD">
        <w:rPr>
          <w:rFonts w:eastAsia="MS Mincho"/>
          <w:b/>
          <w:bCs/>
          <w:lang w:eastAsia="zh-CN"/>
        </w:rPr>
        <w:t>record logged MDT measurements only upon receiving the session start indication from the UE APP layer.</w:t>
      </w:r>
    </w:p>
    <w:p w14:paraId="3F8439C8" w14:textId="62B4B2A7" w:rsidR="005D17D3" w:rsidRDefault="005D17D3" w:rsidP="005D17D3">
      <w:pPr>
        <w:pStyle w:val="Heading2"/>
        <w:rPr>
          <w:sz w:val="24"/>
          <w:szCs w:val="24"/>
          <w:u w:val="single"/>
        </w:rPr>
      </w:pPr>
      <w:bookmarkStart w:id="7" w:name="_Hlk131684714"/>
      <w:r w:rsidRPr="00647449">
        <w:rPr>
          <w:sz w:val="24"/>
          <w:szCs w:val="24"/>
          <w:u w:val="single"/>
        </w:rPr>
        <w:t xml:space="preserve">Issue </w:t>
      </w:r>
      <w:r>
        <w:rPr>
          <w:sz w:val="24"/>
          <w:szCs w:val="24"/>
          <w:u w:val="single"/>
        </w:rPr>
        <w:t>4</w:t>
      </w:r>
      <w:r w:rsidRPr="00647449">
        <w:rPr>
          <w:sz w:val="24"/>
          <w:szCs w:val="24"/>
          <w:u w:val="single"/>
        </w:rPr>
        <w:t xml:space="preserve">: </w:t>
      </w:r>
      <w:proofErr w:type="spellStart"/>
      <w:r>
        <w:rPr>
          <w:sz w:val="24"/>
          <w:szCs w:val="24"/>
          <w:u w:val="single"/>
        </w:rPr>
        <w:t>RVQoE</w:t>
      </w:r>
      <w:proofErr w:type="spellEnd"/>
      <w:r>
        <w:rPr>
          <w:sz w:val="24"/>
          <w:szCs w:val="24"/>
          <w:u w:val="single"/>
        </w:rPr>
        <w:t xml:space="preserve"> measurements in IDLE and Inactive state</w:t>
      </w:r>
    </w:p>
    <w:p w14:paraId="4FBF489E" w14:textId="37CD8FF3" w:rsidR="00F5042A" w:rsidRDefault="00F5042A" w:rsidP="00F5042A">
      <w:pPr>
        <w:pStyle w:val="BodyText"/>
        <w:rPr>
          <w:lang w:eastAsia="zh-CN"/>
        </w:rPr>
      </w:pPr>
      <w:r w:rsidRPr="00094E87">
        <w:rPr>
          <w:lang w:eastAsia="zh-CN"/>
        </w:rPr>
        <w:t>From the WID objective,</w:t>
      </w:r>
      <w:r>
        <w:rPr>
          <w:lang w:eastAsia="zh-CN"/>
        </w:rPr>
        <w:t xml:space="preserve"> it is unclear whether </w:t>
      </w:r>
      <w:proofErr w:type="spellStart"/>
      <w:r>
        <w:rPr>
          <w:lang w:eastAsia="zh-CN"/>
        </w:rPr>
        <w:t>RVQoE</w:t>
      </w:r>
      <w:proofErr w:type="spellEnd"/>
      <w:r>
        <w:rPr>
          <w:lang w:eastAsia="zh-CN"/>
        </w:rPr>
        <w:t xml:space="preserve"> measurement collection needs to be done in IDLE and Inactive state. It should be beneficial to collect </w:t>
      </w:r>
      <w:proofErr w:type="spellStart"/>
      <w:r>
        <w:rPr>
          <w:lang w:eastAsia="zh-CN"/>
        </w:rPr>
        <w:t>RVQoE</w:t>
      </w:r>
      <w:proofErr w:type="spellEnd"/>
      <w:r>
        <w:rPr>
          <w:lang w:eastAsia="zh-CN"/>
        </w:rPr>
        <w:t xml:space="preserve"> measurement for MBS broadcast service, then </w:t>
      </w:r>
      <w:proofErr w:type="spellStart"/>
      <w:r>
        <w:rPr>
          <w:lang w:eastAsia="zh-CN"/>
        </w:rPr>
        <w:t>gNB</w:t>
      </w:r>
      <w:proofErr w:type="spellEnd"/>
      <w:r>
        <w:rPr>
          <w:lang w:eastAsia="zh-CN"/>
        </w:rPr>
        <w:t xml:space="preserve"> can do real-time radio configuration optimization. </w:t>
      </w:r>
      <w:r w:rsidR="00A30083">
        <w:rPr>
          <w:lang w:eastAsia="zh-CN"/>
        </w:rPr>
        <w:t>However, considering the limited time in Rel-18, it i</w:t>
      </w:r>
      <w:r>
        <w:rPr>
          <w:lang w:eastAsia="zh-CN"/>
        </w:rPr>
        <w:t xml:space="preserve">s proposed </w:t>
      </w:r>
      <w:proofErr w:type="spellStart"/>
      <w:r>
        <w:rPr>
          <w:lang w:eastAsia="zh-CN"/>
        </w:rPr>
        <w:t>RVQoE</w:t>
      </w:r>
      <w:proofErr w:type="spellEnd"/>
      <w:r>
        <w:rPr>
          <w:lang w:eastAsia="zh-CN"/>
        </w:rPr>
        <w:t xml:space="preserve"> measurement collection is needed in IDLE and Inactive state.</w:t>
      </w:r>
      <w:r w:rsidR="00EA71DB">
        <w:rPr>
          <w:lang w:eastAsia="zh-CN"/>
        </w:rPr>
        <w:t xml:space="preserve"> And UE should release the </w:t>
      </w:r>
      <w:proofErr w:type="spellStart"/>
      <w:r w:rsidR="00EA71DB">
        <w:rPr>
          <w:lang w:eastAsia="zh-CN"/>
        </w:rPr>
        <w:t>RVQoE</w:t>
      </w:r>
      <w:proofErr w:type="spellEnd"/>
      <w:r w:rsidR="00EA71DB">
        <w:rPr>
          <w:lang w:eastAsia="zh-CN"/>
        </w:rPr>
        <w:t xml:space="preserve"> configuration if configured upon going to </w:t>
      </w:r>
      <w:r w:rsidR="00EA71DB" w:rsidRPr="00EA71DB">
        <w:rPr>
          <w:lang w:eastAsia="zh-CN"/>
        </w:rPr>
        <w:t>RRC_IDLE/RRC_INACTIVE</w:t>
      </w:r>
      <w:r w:rsidR="00EA71DB">
        <w:rPr>
          <w:lang w:eastAsia="zh-CN"/>
        </w:rPr>
        <w:t>.</w:t>
      </w:r>
    </w:p>
    <w:p w14:paraId="00AEE0BD" w14:textId="77777777" w:rsidR="002A7B50" w:rsidRDefault="00155555" w:rsidP="00155555">
      <w:pPr>
        <w:pStyle w:val="ListParagraph"/>
        <w:numPr>
          <w:ilvl w:val="0"/>
          <w:numId w:val="11"/>
        </w:numPr>
        <w:rPr>
          <w:rFonts w:eastAsia="MS Mincho"/>
          <w:b/>
          <w:bCs/>
          <w:lang w:eastAsia="zh-CN"/>
        </w:rPr>
      </w:pPr>
      <w:r w:rsidRPr="00C272C7">
        <w:rPr>
          <w:rFonts w:eastAsia="MS Mincho"/>
          <w:b/>
          <w:bCs/>
          <w:lang w:eastAsia="zh-CN"/>
        </w:rPr>
        <w:t xml:space="preserve">There is no need for UEs in RRC_INACTIVE and RRC_IDLE to perform </w:t>
      </w:r>
      <w:proofErr w:type="spellStart"/>
      <w:r w:rsidRPr="00C272C7">
        <w:rPr>
          <w:rFonts w:eastAsia="MS Mincho"/>
          <w:b/>
          <w:bCs/>
          <w:lang w:eastAsia="zh-CN"/>
        </w:rPr>
        <w:t>RVQoE</w:t>
      </w:r>
      <w:proofErr w:type="spellEnd"/>
      <w:r w:rsidRPr="00C272C7">
        <w:rPr>
          <w:rFonts w:eastAsia="MS Mincho"/>
          <w:b/>
          <w:bCs/>
          <w:lang w:eastAsia="zh-CN"/>
        </w:rPr>
        <w:t xml:space="preserve"> measurement collection</w:t>
      </w:r>
      <w:r w:rsidR="002A7B50">
        <w:rPr>
          <w:rFonts w:eastAsia="MS Mincho"/>
          <w:b/>
          <w:bCs/>
          <w:lang w:eastAsia="zh-CN"/>
        </w:rPr>
        <w:t>.</w:t>
      </w:r>
    </w:p>
    <w:p w14:paraId="2F9C18F8" w14:textId="51A29FE2" w:rsidR="00155555" w:rsidRPr="00C272C7" w:rsidRDefault="00155555" w:rsidP="00C272C7">
      <w:pPr>
        <w:pStyle w:val="ListParagraph"/>
        <w:numPr>
          <w:ilvl w:val="0"/>
          <w:numId w:val="11"/>
        </w:numPr>
        <w:rPr>
          <w:rFonts w:eastAsia="MS Mincho"/>
          <w:b/>
          <w:bCs/>
          <w:lang w:eastAsia="zh-CN"/>
        </w:rPr>
      </w:pPr>
      <w:r w:rsidRPr="00C272C7">
        <w:rPr>
          <w:rFonts w:eastAsia="MS Mincho"/>
          <w:b/>
          <w:bCs/>
          <w:lang w:eastAsia="zh-CN"/>
        </w:rPr>
        <w:lastRenderedPageBreak/>
        <w:t xml:space="preserve">UE should release the </w:t>
      </w:r>
      <w:proofErr w:type="spellStart"/>
      <w:r w:rsidRPr="00C272C7">
        <w:rPr>
          <w:rFonts w:eastAsia="MS Mincho"/>
          <w:b/>
          <w:bCs/>
          <w:lang w:eastAsia="zh-CN"/>
        </w:rPr>
        <w:t>RVQoE</w:t>
      </w:r>
      <w:proofErr w:type="spellEnd"/>
      <w:r w:rsidRPr="00C272C7">
        <w:rPr>
          <w:rFonts w:eastAsia="MS Mincho"/>
          <w:b/>
          <w:bCs/>
          <w:lang w:eastAsia="zh-CN"/>
        </w:rPr>
        <w:t xml:space="preserve"> configuration if configured upon going to RRC_IDLE/RRC_INACTIVE.</w:t>
      </w:r>
    </w:p>
    <w:bookmarkEnd w:id="4"/>
    <w:bookmarkEnd w:id="5"/>
    <w:bookmarkEnd w:id="7"/>
    <w:p w14:paraId="78A0A4AB" w14:textId="02F179FA"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0D89B00E" w14:textId="0DB65626"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40CA1BCF" w14:textId="77777777" w:rsidR="00413590" w:rsidRDefault="00413590" w:rsidP="00413590">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bookmarkStart w:id="8" w:name="_Hlk134787167"/>
      <w:proofErr w:type="spellStart"/>
      <w:r>
        <w:rPr>
          <w:b/>
          <w:bCs/>
        </w:rPr>
        <w:t>QoE</w:t>
      </w:r>
      <w:proofErr w:type="spellEnd"/>
      <w:r>
        <w:rPr>
          <w:b/>
          <w:bCs/>
        </w:rPr>
        <w:t xml:space="preserve"> configuration cannot be released via broadcast </w:t>
      </w:r>
      <w:proofErr w:type="spellStart"/>
      <w:r>
        <w:rPr>
          <w:b/>
          <w:bCs/>
        </w:rPr>
        <w:t>signalling</w:t>
      </w:r>
      <w:proofErr w:type="spellEnd"/>
      <w:r>
        <w:rPr>
          <w:b/>
          <w:bCs/>
        </w:rPr>
        <w:t>.</w:t>
      </w:r>
      <w:r w:rsidRPr="00876A2E">
        <w:rPr>
          <w:b/>
          <w:bCs/>
        </w:rPr>
        <w:t xml:space="preserve"> </w:t>
      </w:r>
    </w:p>
    <w:p w14:paraId="16AD74A3" w14:textId="77777777" w:rsidR="00FA4400" w:rsidRDefault="00FA4400" w:rsidP="00FA4400">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lang w:eastAsia="ko-KR"/>
        </w:rPr>
        <w:t>In case</w:t>
      </w:r>
      <w:r w:rsidRPr="006451EF">
        <w:rPr>
          <w:b/>
          <w:bCs/>
          <w:lang w:eastAsia="ko-KR"/>
        </w:rPr>
        <w:t xml:space="preserve"> the UE </w:t>
      </w:r>
      <w:r>
        <w:rPr>
          <w:b/>
          <w:bCs/>
          <w:lang w:eastAsia="ko-KR"/>
        </w:rPr>
        <w:t>moves to CONNECTED state from IDLE state</w:t>
      </w:r>
      <w:r w:rsidRPr="004E4352">
        <w:rPr>
          <w:b/>
          <w:bCs/>
          <w:lang w:eastAsia="ko-KR"/>
        </w:rPr>
        <w:t>,</w:t>
      </w:r>
      <w:r w:rsidRPr="00DE4EBA">
        <w:rPr>
          <w:b/>
          <w:bCs/>
          <w:lang w:eastAsia="ko-KR"/>
        </w:rPr>
        <w:t xml:space="preserve"> </w:t>
      </w:r>
      <w:r>
        <w:rPr>
          <w:b/>
          <w:bCs/>
          <w:lang w:eastAsia="ko-KR"/>
        </w:rPr>
        <w:t xml:space="preserve">Rel-17 </w:t>
      </w:r>
      <w:proofErr w:type="spellStart"/>
      <w:r>
        <w:rPr>
          <w:b/>
          <w:bCs/>
          <w:lang w:eastAsia="ko-KR"/>
        </w:rPr>
        <w:t>QoE</w:t>
      </w:r>
      <w:proofErr w:type="spellEnd"/>
      <w:r>
        <w:rPr>
          <w:b/>
          <w:bCs/>
          <w:lang w:eastAsia="ko-KR"/>
        </w:rPr>
        <w:t xml:space="preserve"> full </w:t>
      </w:r>
      <w:proofErr w:type="spellStart"/>
      <w:r>
        <w:rPr>
          <w:b/>
          <w:bCs/>
          <w:lang w:eastAsia="ko-KR"/>
        </w:rPr>
        <w:t>configuraiton</w:t>
      </w:r>
      <w:proofErr w:type="spellEnd"/>
      <w:r>
        <w:rPr>
          <w:b/>
          <w:bCs/>
          <w:lang w:eastAsia="ko-KR"/>
        </w:rPr>
        <w:t xml:space="preserve"> is </w:t>
      </w:r>
      <w:proofErr w:type="spellStart"/>
      <w:r>
        <w:rPr>
          <w:b/>
          <w:bCs/>
          <w:lang w:eastAsia="ko-KR"/>
        </w:rPr>
        <w:t>resued</w:t>
      </w:r>
      <w:proofErr w:type="spellEnd"/>
      <w:r>
        <w:rPr>
          <w:b/>
          <w:bCs/>
          <w:lang w:eastAsia="ko-KR"/>
        </w:rPr>
        <w:t xml:space="preserve">, </w:t>
      </w:r>
      <w:proofErr w:type="spellStart"/>
      <w:r>
        <w:rPr>
          <w:b/>
          <w:bCs/>
          <w:lang w:eastAsia="ko-KR"/>
        </w:rPr>
        <w:t>i.e</w:t>
      </w:r>
      <w:proofErr w:type="spellEnd"/>
      <w:r>
        <w:rPr>
          <w:b/>
          <w:bCs/>
          <w:lang w:eastAsia="ko-KR"/>
        </w:rPr>
        <w:t xml:space="preserve">, </w:t>
      </w:r>
    </w:p>
    <w:p w14:paraId="17604571" w14:textId="5C10A673" w:rsidR="00FA4400" w:rsidRDefault="00413590" w:rsidP="00C272C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lang w:eastAsia="ko-KR"/>
        </w:rPr>
      </w:pPr>
      <w:r w:rsidRPr="00413590">
        <w:rPr>
          <w:b/>
          <w:bCs/>
          <w:lang w:eastAsia="ko-KR"/>
        </w:rPr>
        <w:t xml:space="preserve">- UE AS layer does not informs application layer if </w:t>
      </w:r>
      <w:proofErr w:type="spellStart"/>
      <w:r w:rsidRPr="00413590">
        <w:rPr>
          <w:b/>
          <w:bCs/>
          <w:lang w:eastAsia="ko-KR"/>
        </w:rPr>
        <w:t>QoE</w:t>
      </w:r>
      <w:proofErr w:type="spellEnd"/>
      <w:r w:rsidRPr="00413590">
        <w:rPr>
          <w:b/>
          <w:bCs/>
          <w:lang w:eastAsia="ko-KR"/>
        </w:rPr>
        <w:t xml:space="preserve"> configurations in </w:t>
      </w:r>
      <w:proofErr w:type="spellStart"/>
      <w:r w:rsidRPr="00413590">
        <w:rPr>
          <w:b/>
          <w:bCs/>
          <w:lang w:eastAsia="ko-KR"/>
        </w:rPr>
        <w:t>RRCReconfiguration</w:t>
      </w:r>
      <w:proofErr w:type="spellEnd"/>
      <w:r w:rsidRPr="00413590">
        <w:rPr>
          <w:b/>
          <w:bCs/>
          <w:lang w:eastAsia="ko-KR"/>
        </w:rPr>
        <w:t xml:space="preserve"> are the stored </w:t>
      </w:r>
      <w:proofErr w:type="spellStart"/>
      <w:r w:rsidRPr="00413590">
        <w:rPr>
          <w:b/>
          <w:bCs/>
          <w:lang w:eastAsia="ko-KR"/>
        </w:rPr>
        <w:t>QoE</w:t>
      </w:r>
      <w:proofErr w:type="spellEnd"/>
      <w:r w:rsidRPr="00413590">
        <w:rPr>
          <w:b/>
          <w:bCs/>
          <w:lang w:eastAsia="ko-KR"/>
        </w:rPr>
        <w:t xml:space="preserve"> configurations (i.e. only RRC ID </w:t>
      </w:r>
      <w:proofErr w:type="spellStart"/>
      <w:r w:rsidRPr="00413590">
        <w:rPr>
          <w:b/>
          <w:bCs/>
          <w:lang w:eastAsia="ko-KR"/>
        </w:rPr>
        <w:t>confiugred</w:t>
      </w:r>
      <w:proofErr w:type="spellEnd"/>
      <w:r w:rsidRPr="00413590">
        <w:rPr>
          <w:b/>
          <w:bCs/>
          <w:lang w:eastAsia="ko-KR"/>
        </w:rPr>
        <w:t xml:space="preserve"> without </w:t>
      </w:r>
      <w:proofErr w:type="spellStart"/>
      <w:r w:rsidRPr="00413590">
        <w:rPr>
          <w:b/>
          <w:bCs/>
          <w:lang w:eastAsia="ko-KR"/>
        </w:rPr>
        <w:t>QoE</w:t>
      </w:r>
      <w:proofErr w:type="spellEnd"/>
      <w:r w:rsidRPr="00413590">
        <w:rPr>
          <w:b/>
          <w:bCs/>
          <w:lang w:eastAsia="ko-KR"/>
        </w:rPr>
        <w:t xml:space="preserve"> configuration </w:t>
      </w:r>
      <w:proofErr w:type="gramStart"/>
      <w:r w:rsidRPr="00413590">
        <w:rPr>
          <w:b/>
          <w:bCs/>
          <w:lang w:eastAsia="ko-KR"/>
        </w:rPr>
        <w:t>container )</w:t>
      </w:r>
      <w:proofErr w:type="gramEnd"/>
    </w:p>
    <w:p w14:paraId="6354CAAD" w14:textId="77777777" w:rsidR="00FA4400" w:rsidRDefault="00FA4400" w:rsidP="00FA440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lang w:eastAsia="ko-KR"/>
        </w:rPr>
      </w:pPr>
      <w:r>
        <w:rPr>
          <w:b/>
          <w:bCs/>
          <w:lang w:eastAsia="ko-KR"/>
        </w:rPr>
        <w:t xml:space="preserve">- </w:t>
      </w:r>
      <w:r w:rsidRPr="00B31943">
        <w:rPr>
          <w:b/>
          <w:bCs/>
          <w:lang w:eastAsia="ko-KR"/>
        </w:rPr>
        <w:t xml:space="preserve">AS layer informs application layer to release those stored </w:t>
      </w:r>
      <w:proofErr w:type="spellStart"/>
      <w:r w:rsidRPr="00B31943">
        <w:rPr>
          <w:b/>
          <w:bCs/>
          <w:lang w:eastAsia="ko-KR"/>
        </w:rPr>
        <w:t>QoE</w:t>
      </w:r>
      <w:proofErr w:type="spellEnd"/>
      <w:r w:rsidRPr="00B31943">
        <w:rPr>
          <w:b/>
          <w:bCs/>
          <w:lang w:eastAsia="ko-KR"/>
        </w:rPr>
        <w:t xml:space="preserve"> configurations which are not indicated in </w:t>
      </w:r>
      <w:proofErr w:type="spellStart"/>
      <w:r w:rsidRPr="00B31943">
        <w:rPr>
          <w:b/>
          <w:bCs/>
          <w:lang w:eastAsia="ko-KR"/>
        </w:rPr>
        <w:t>RRCReconfiguration</w:t>
      </w:r>
      <w:proofErr w:type="spellEnd"/>
      <w:r w:rsidRPr="00B31943">
        <w:rPr>
          <w:b/>
          <w:bCs/>
          <w:lang w:eastAsia="ko-KR"/>
        </w:rPr>
        <w:t xml:space="preserve"> message.</w:t>
      </w:r>
    </w:p>
    <w:p w14:paraId="259C5603" w14:textId="77777777" w:rsidR="00991FC3" w:rsidRDefault="00991FC3" w:rsidP="00991FC3">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When entering CONNECTED state from inactive state, </w:t>
      </w:r>
      <w:r w:rsidRPr="00CA0B2B">
        <w:rPr>
          <w:b/>
          <w:bCs/>
        </w:rPr>
        <w:t xml:space="preserve">UE indicates </w:t>
      </w:r>
      <w:proofErr w:type="spellStart"/>
      <w:r w:rsidRPr="00CA0B2B">
        <w:rPr>
          <w:b/>
          <w:bCs/>
        </w:rPr>
        <w:t>QoE</w:t>
      </w:r>
      <w:proofErr w:type="spellEnd"/>
      <w:r w:rsidRPr="00CA0B2B">
        <w:rPr>
          <w:b/>
          <w:bCs/>
        </w:rPr>
        <w:t xml:space="preserve"> report</w:t>
      </w:r>
      <w:r>
        <w:rPr>
          <w:b/>
          <w:bCs/>
        </w:rPr>
        <w:t xml:space="preserve"> data availability only when SRB4 is not configured or not resumed</w:t>
      </w:r>
      <w:r>
        <w:rPr>
          <w:rFonts w:hint="eastAsia"/>
          <w:b/>
          <w:bCs/>
        </w:rPr>
        <w:t>.</w:t>
      </w:r>
    </w:p>
    <w:p w14:paraId="2C6CF47F" w14:textId="06ABFF40" w:rsidR="00FA4400" w:rsidRDefault="00FA4400" w:rsidP="00991FC3">
      <w:pPr>
        <w:pStyle w:val="BodyText"/>
        <w:numPr>
          <w:ilvl w:val="0"/>
          <w:numId w:val="23"/>
        </w:numPr>
        <w:rPr>
          <w:b/>
          <w:bCs/>
        </w:rPr>
      </w:pPr>
      <w:proofErr w:type="spellStart"/>
      <w:r w:rsidRPr="00A86A10">
        <w:rPr>
          <w:b/>
          <w:bCs/>
        </w:rPr>
        <w:t>gNB</w:t>
      </w:r>
      <w:proofErr w:type="spellEnd"/>
      <w:r w:rsidRPr="00A86A10">
        <w:rPr>
          <w:b/>
          <w:bCs/>
        </w:rPr>
        <w:t xml:space="preserve"> can determine whether to send </w:t>
      </w:r>
      <w:proofErr w:type="spellStart"/>
      <w:r w:rsidRPr="00A86A10">
        <w:rPr>
          <w:b/>
          <w:bCs/>
        </w:rPr>
        <w:t>QoE</w:t>
      </w:r>
      <w:proofErr w:type="spellEnd"/>
      <w:r w:rsidRPr="00A86A10">
        <w:rPr>
          <w:b/>
          <w:bCs/>
        </w:rPr>
        <w:t xml:space="preserve"> configuration to the UE based on</w:t>
      </w:r>
      <w:r w:rsidR="00413590">
        <w:rPr>
          <w:b/>
          <w:bCs/>
        </w:rPr>
        <w:t xml:space="preserve"> </w:t>
      </w:r>
      <w:proofErr w:type="gramStart"/>
      <w:r w:rsidR="00413590">
        <w:rPr>
          <w:b/>
          <w:bCs/>
        </w:rPr>
        <w:t>e.g.</w:t>
      </w:r>
      <w:proofErr w:type="gramEnd"/>
      <w:r w:rsidRPr="00A86A10">
        <w:rPr>
          <w:b/>
          <w:bCs/>
        </w:rPr>
        <w:t xml:space="preserve"> </w:t>
      </w:r>
      <w:proofErr w:type="spellStart"/>
      <w:r w:rsidRPr="00A86A10">
        <w:rPr>
          <w:b/>
          <w:bCs/>
          <w:i/>
          <w:iCs/>
        </w:rPr>
        <w:t>MBSInterestIndication</w:t>
      </w:r>
      <w:proofErr w:type="spellEnd"/>
      <w:r w:rsidRPr="00A86A10">
        <w:rPr>
          <w:b/>
          <w:bCs/>
          <w:i/>
          <w:iCs/>
        </w:rPr>
        <w:t xml:space="preserve"> </w:t>
      </w:r>
      <w:r w:rsidRPr="00A86A10">
        <w:rPr>
          <w:b/>
          <w:bCs/>
        </w:rPr>
        <w:t>message</w:t>
      </w:r>
      <w:r>
        <w:rPr>
          <w:b/>
          <w:bCs/>
        </w:rPr>
        <w:t xml:space="preserve"> and UE capability</w:t>
      </w:r>
      <w:r w:rsidRPr="00850DE5">
        <w:rPr>
          <w:b/>
          <w:bCs/>
        </w:rPr>
        <w:t>.</w:t>
      </w:r>
    </w:p>
    <w:p w14:paraId="6E89C6E6" w14:textId="77777777" w:rsidR="00991FC3" w:rsidRDefault="00991FC3" w:rsidP="00991FC3">
      <w:pPr>
        <w:pStyle w:val="ListParagraph"/>
        <w:numPr>
          <w:ilvl w:val="0"/>
          <w:numId w:val="23"/>
        </w:numPr>
        <w:rPr>
          <w:rFonts w:eastAsia="MS Mincho"/>
          <w:b/>
          <w:bCs/>
          <w:lang w:eastAsia="zh-CN"/>
        </w:rPr>
      </w:pPr>
      <w:r>
        <w:rPr>
          <w:rFonts w:eastAsia="MS Mincho"/>
          <w:b/>
          <w:bCs/>
          <w:lang w:eastAsia="zh-CN"/>
        </w:rPr>
        <w:t>Logged MDT can be configured to the UE for MDT-</w:t>
      </w:r>
      <w:proofErr w:type="spellStart"/>
      <w:r>
        <w:rPr>
          <w:rFonts w:eastAsia="MS Mincho"/>
          <w:b/>
          <w:bCs/>
          <w:lang w:eastAsia="zh-CN"/>
        </w:rPr>
        <w:t>QoE</w:t>
      </w:r>
      <w:proofErr w:type="spellEnd"/>
      <w:r>
        <w:rPr>
          <w:rFonts w:eastAsia="MS Mincho"/>
          <w:b/>
          <w:bCs/>
          <w:lang w:eastAsia="zh-CN"/>
        </w:rPr>
        <w:t xml:space="preserve"> alignment in IDLE and Inactive state.</w:t>
      </w:r>
    </w:p>
    <w:p w14:paraId="36A04F48" w14:textId="71B64C4D" w:rsidR="00991FC3" w:rsidRPr="00755FBD" w:rsidRDefault="00031D14" w:rsidP="00991FC3">
      <w:pPr>
        <w:pStyle w:val="ListParagraph"/>
        <w:numPr>
          <w:ilvl w:val="0"/>
          <w:numId w:val="23"/>
        </w:numPr>
        <w:rPr>
          <w:rFonts w:eastAsia="MS Mincho"/>
          <w:b/>
          <w:bCs/>
          <w:lang w:eastAsia="zh-CN"/>
        </w:rPr>
      </w:pPr>
      <w:r>
        <w:rPr>
          <w:rFonts w:eastAsia="MS Mincho"/>
          <w:b/>
          <w:bCs/>
          <w:lang w:eastAsia="zh-CN"/>
        </w:rPr>
        <w:t>UE can suspend l</w:t>
      </w:r>
      <w:r w:rsidR="00991FC3" w:rsidRPr="00755FBD">
        <w:rPr>
          <w:rFonts w:eastAsia="MS Mincho"/>
          <w:b/>
          <w:bCs/>
          <w:lang w:eastAsia="zh-CN"/>
        </w:rPr>
        <w:t xml:space="preserve">ogged </w:t>
      </w:r>
      <w:r>
        <w:rPr>
          <w:rFonts w:eastAsia="MS Mincho"/>
          <w:b/>
          <w:bCs/>
          <w:lang w:eastAsia="zh-CN"/>
        </w:rPr>
        <w:t>measurement</w:t>
      </w:r>
      <w:r w:rsidR="00DA3D34">
        <w:rPr>
          <w:rFonts w:eastAsia="MS Mincho"/>
          <w:b/>
          <w:bCs/>
          <w:lang w:eastAsia="zh-CN"/>
        </w:rPr>
        <w:t>s</w:t>
      </w:r>
      <w:r w:rsidR="00991FC3" w:rsidRPr="00755FBD">
        <w:rPr>
          <w:rFonts w:eastAsia="MS Mincho"/>
          <w:b/>
          <w:bCs/>
          <w:lang w:eastAsia="zh-CN"/>
        </w:rPr>
        <w:t xml:space="preserve"> </w:t>
      </w:r>
      <w:r w:rsidR="00991FC3">
        <w:rPr>
          <w:rFonts w:eastAsia="MS Mincho"/>
          <w:b/>
          <w:bCs/>
          <w:lang w:eastAsia="zh-CN"/>
        </w:rPr>
        <w:t xml:space="preserve">if there are no ongoing </w:t>
      </w:r>
      <w:proofErr w:type="spellStart"/>
      <w:r w:rsidR="00991FC3">
        <w:rPr>
          <w:rFonts w:eastAsia="MS Mincho"/>
          <w:b/>
          <w:bCs/>
          <w:lang w:eastAsia="zh-CN"/>
        </w:rPr>
        <w:t>QoE</w:t>
      </w:r>
      <w:proofErr w:type="spellEnd"/>
      <w:r w:rsidR="00991FC3">
        <w:rPr>
          <w:rFonts w:eastAsia="MS Mincho"/>
          <w:b/>
          <w:bCs/>
          <w:lang w:eastAsia="zh-CN"/>
        </w:rPr>
        <w:t xml:space="preserve"> sessions</w:t>
      </w:r>
      <w:r w:rsidR="00991FC3" w:rsidRPr="00755FBD">
        <w:rPr>
          <w:rFonts w:eastAsia="MS Mincho"/>
          <w:b/>
          <w:bCs/>
          <w:lang w:eastAsia="zh-CN"/>
        </w:rPr>
        <w:t>. UE</w:t>
      </w:r>
      <w:r w:rsidR="00166D7F">
        <w:rPr>
          <w:rFonts w:eastAsia="MS Mincho"/>
          <w:b/>
          <w:bCs/>
          <w:lang w:eastAsia="zh-CN"/>
        </w:rPr>
        <w:t xml:space="preserve"> can</w:t>
      </w:r>
      <w:r w:rsidR="00991FC3" w:rsidRPr="00755FBD">
        <w:rPr>
          <w:rFonts w:eastAsia="MS Mincho"/>
          <w:b/>
          <w:bCs/>
          <w:lang w:eastAsia="zh-CN"/>
        </w:rPr>
        <w:t xml:space="preserve"> record logged MDT measurements only upon receiving the session start indication from the UE APP layer.</w:t>
      </w:r>
    </w:p>
    <w:p w14:paraId="37B12DBE" w14:textId="77777777" w:rsidR="00397700" w:rsidRDefault="00397700" w:rsidP="00397700">
      <w:pPr>
        <w:pStyle w:val="ListParagraph"/>
        <w:numPr>
          <w:ilvl w:val="0"/>
          <w:numId w:val="23"/>
        </w:numPr>
        <w:rPr>
          <w:rFonts w:eastAsia="MS Mincho"/>
          <w:b/>
          <w:bCs/>
          <w:lang w:eastAsia="zh-CN"/>
        </w:rPr>
      </w:pPr>
      <w:r w:rsidRPr="00647449">
        <w:rPr>
          <w:rFonts w:eastAsia="MS Mincho"/>
          <w:b/>
          <w:bCs/>
          <w:lang w:eastAsia="zh-CN"/>
        </w:rPr>
        <w:t xml:space="preserve">There is no need for UEs in RRC_INACTIVE and RRC_IDLE to perform </w:t>
      </w:r>
      <w:proofErr w:type="spellStart"/>
      <w:r w:rsidRPr="00647449">
        <w:rPr>
          <w:rFonts w:eastAsia="MS Mincho"/>
          <w:b/>
          <w:bCs/>
          <w:lang w:eastAsia="zh-CN"/>
        </w:rPr>
        <w:t>RVQoE</w:t>
      </w:r>
      <w:proofErr w:type="spellEnd"/>
      <w:r w:rsidRPr="00647449">
        <w:rPr>
          <w:rFonts w:eastAsia="MS Mincho"/>
          <w:b/>
          <w:bCs/>
          <w:lang w:eastAsia="zh-CN"/>
        </w:rPr>
        <w:t xml:space="preserve"> measurement collection</w:t>
      </w:r>
      <w:r>
        <w:rPr>
          <w:rFonts w:eastAsia="MS Mincho"/>
          <w:b/>
          <w:bCs/>
          <w:lang w:eastAsia="zh-CN"/>
        </w:rPr>
        <w:t>.</w:t>
      </w:r>
    </w:p>
    <w:p w14:paraId="2334B3F5" w14:textId="77777777" w:rsidR="00397700" w:rsidRPr="00647449" w:rsidRDefault="00397700" w:rsidP="00397700">
      <w:pPr>
        <w:pStyle w:val="ListParagraph"/>
        <w:numPr>
          <w:ilvl w:val="0"/>
          <w:numId w:val="23"/>
        </w:numPr>
        <w:rPr>
          <w:rFonts w:eastAsia="MS Mincho"/>
          <w:b/>
          <w:bCs/>
          <w:lang w:eastAsia="zh-CN"/>
        </w:rPr>
      </w:pPr>
      <w:r w:rsidRPr="00647449">
        <w:rPr>
          <w:rFonts w:eastAsia="MS Mincho"/>
          <w:b/>
          <w:bCs/>
          <w:lang w:eastAsia="zh-CN"/>
        </w:rPr>
        <w:t xml:space="preserve">UE should release the </w:t>
      </w:r>
      <w:proofErr w:type="spellStart"/>
      <w:r w:rsidRPr="00647449">
        <w:rPr>
          <w:rFonts w:eastAsia="MS Mincho"/>
          <w:b/>
          <w:bCs/>
          <w:lang w:eastAsia="zh-CN"/>
        </w:rPr>
        <w:t>RVQoE</w:t>
      </w:r>
      <w:proofErr w:type="spellEnd"/>
      <w:r w:rsidRPr="00647449">
        <w:rPr>
          <w:rFonts w:eastAsia="MS Mincho"/>
          <w:b/>
          <w:bCs/>
          <w:lang w:eastAsia="zh-CN"/>
        </w:rPr>
        <w:t xml:space="preserve"> configuration if configured upon going to RRC_IDLE/RRC_INACTIVE.</w:t>
      </w:r>
    </w:p>
    <w:bookmarkEnd w:id="8"/>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684C2914"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CD0D2B6" w14:textId="2BAE0D88" w:rsidR="00D948EE" w:rsidRDefault="00D948EE" w:rsidP="005250DD">
      <w:pPr>
        <w:rPr>
          <w:lang w:eastAsia="zh-CN"/>
        </w:rPr>
      </w:pPr>
      <w:r>
        <w:rPr>
          <w:lang w:eastAsia="zh-CN"/>
        </w:rPr>
        <w:t xml:space="preserve">[2]    </w:t>
      </w:r>
      <w:r w:rsidR="00781050">
        <w:rPr>
          <w:lang w:eastAsia="zh-CN"/>
        </w:rPr>
        <w:t>RAN2 #12</w:t>
      </w:r>
      <w:r w:rsidR="006E69AF">
        <w:rPr>
          <w:lang w:eastAsia="zh-CN"/>
        </w:rPr>
        <w:t>1</w:t>
      </w:r>
      <w:r w:rsidR="007C653B" w:rsidRPr="007C653B">
        <w:rPr>
          <w:rFonts w:hint="eastAsia"/>
          <w:lang w:eastAsia="zh-CN"/>
        </w:rPr>
        <w:t>bis</w:t>
      </w:r>
      <w:r w:rsidR="00781050">
        <w:rPr>
          <w:lang w:eastAsia="zh-CN"/>
        </w:rPr>
        <w:t xml:space="preserve"> Chair Notes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94B3" w14:textId="77777777" w:rsidR="00520A51" w:rsidRDefault="00520A51">
      <w:r>
        <w:separator/>
      </w:r>
    </w:p>
  </w:endnote>
  <w:endnote w:type="continuationSeparator" w:id="0">
    <w:p w14:paraId="4509F1E3" w14:textId="77777777" w:rsidR="00520A51" w:rsidRDefault="0052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BA07E" w14:textId="77777777" w:rsidR="00520A51" w:rsidRDefault="00520A51">
      <w:r>
        <w:separator/>
      </w:r>
    </w:p>
  </w:footnote>
  <w:footnote w:type="continuationSeparator" w:id="0">
    <w:p w14:paraId="65D82C4A" w14:textId="77777777" w:rsidR="00520A51" w:rsidRDefault="0052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241FB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1CC4DDF"/>
    <w:multiLevelType w:val="hybridMultilevel"/>
    <w:tmpl w:val="F33602A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6"/>
  </w:num>
  <w:num w:numId="4">
    <w:abstractNumId w:val="10"/>
  </w:num>
  <w:num w:numId="5">
    <w:abstractNumId w:val="7"/>
  </w:num>
  <w:num w:numId="6">
    <w:abstractNumId w:val="12"/>
  </w:num>
  <w:num w:numId="7">
    <w:abstractNumId w:val="13"/>
  </w:num>
  <w:num w:numId="8">
    <w:abstractNumId w:val="0"/>
  </w:num>
  <w:num w:numId="9">
    <w:abstractNumId w:val="8"/>
  </w:num>
  <w:num w:numId="10">
    <w:abstractNumId w:val="4"/>
  </w:num>
  <w:num w:numId="11">
    <w:abstractNumId w:val="1"/>
  </w:num>
  <w:num w:numId="12">
    <w:abstractNumId w:val="11"/>
  </w:num>
  <w:num w:numId="13">
    <w:abstractNumId w:val="11"/>
  </w:num>
  <w:num w:numId="14">
    <w:abstractNumId w:val="1"/>
    <w:lvlOverride w:ilvl="0">
      <w:startOverride w:val="1"/>
    </w:lvlOverride>
  </w:num>
  <w:num w:numId="15">
    <w:abstractNumId w:val="11"/>
    <w:lvlOverride w:ilvl="0">
      <w:startOverride w:val="1"/>
    </w:lvlOverride>
  </w:num>
  <w:num w:numId="16">
    <w:abstractNumId w:val="11"/>
  </w:num>
  <w:num w:numId="17">
    <w:abstractNumId w:val="11"/>
    <w:lvlOverride w:ilvl="0">
      <w:startOverride w:val="1"/>
    </w:lvlOverride>
  </w:num>
  <w:num w:numId="18">
    <w:abstractNumId w:val="15"/>
  </w:num>
  <w:num w:numId="19">
    <w:abstractNumId w:val="11"/>
    <w:lvlOverride w:ilvl="0">
      <w:startOverride w:val="1"/>
    </w:lvlOverride>
  </w:num>
  <w:num w:numId="20">
    <w:abstractNumId w:val="5"/>
  </w:num>
  <w:num w:numId="21">
    <w:abstractNumId w:val="11"/>
    <w:lvlOverride w:ilvl="0">
      <w:startOverride w:val="1"/>
    </w:lvlOverride>
  </w:num>
  <w:num w:numId="22">
    <w:abstractNumId w:val="3"/>
  </w:num>
  <w:num w:numId="23">
    <w:abstractNumId w:val="9"/>
  </w:num>
  <w:num w:numId="2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0EB9"/>
    <w:rsid w:val="000011D6"/>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D14"/>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686"/>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580"/>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6E24"/>
    <w:rsid w:val="000A6EB7"/>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F9"/>
    <w:rsid w:val="000E157C"/>
    <w:rsid w:val="000E15B8"/>
    <w:rsid w:val="000E15F8"/>
    <w:rsid w:val="000E1909"/>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12C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357"/>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1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555"/>
    <w:rsid w:val="001558D3"/>
    <w:rsid w:val="00155925"/>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7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19F"/>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D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202"/>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080"/>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B44"/>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3FA9"/>
    <w:rsid w:val="002043AC"/>
    <w:rsid w:val="00204A91"/>
    <w:rsid w:val="00204DE8"/>
    <w:rsid w:val="00204E92"/>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E33"/>
    <w:rsid w:val="0025529F"/>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F61"/>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A7B50"/>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B21"/>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3D35"/>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700"/>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B2A"/>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7B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00C"/>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08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BA"/>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590"/>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99"/>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0F0C"/>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82D"/>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39C6"/>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52"/>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A5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517"/>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987"/>
    <w:rsid w:val="00542AB4"/>
    <w:rsid w:val="00542B64"/>
    <w:rsid w:val="00542F04"/>
    <w:rsid w:val="00543020"/>
    <w:rsid w:val="00543212"/>
    <w:rsid w:val="00543260"/>
    <w:rsid w:val="0054345A"/>
    <w:rsid w:val="00543669"/>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B4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80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5B16"/>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10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4945"/>
    <w:rsid w:val="005B5042"/>
    <w:rsid w:val="005B5188"/>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7D3"/>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2E2"/>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D6E"/>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979"/>
    <w:rsid w:val="00643826"/>
    <w:rsid w:val="00643A26"/>
    <w:rsid w:val="00643A31"/>
    <w:rsid w:val="006441DD"/>
    <w:rsid w:val="006445A9"/>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801D8"/>
    <w:rsid w:val="006809C5"/>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18"/>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A"/>
    <w:rsid w:val="006F3D83"/>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BAF"/>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33B"/>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7888"/>
    <w:rsid w:val="00817CB5"/>
    <w:rsid w:val="0082096A"/>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26"/>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41B7"/>
    <w:rsid w:val="008B51B6"/>
    <w:rsid w:val="008B56A0"/>
    <w:rsid w:val="008B5BC4"/>
    <w:rsid w:val="008B5BE7"/>
    <w:rsid w:val="008B6211"/>
    <w:rsid w:val="008B62F4"/>
    <w:rsid w:val="008B64CE"/>
    <w:rsid w:val="008B6B7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F8"/>
    <w:rsid w:val="008F4541"/>
    <w:rsid w:val="008F477F"/>
    <w:rsid w:val="008F486A"/>
    <w:rsid w:val="008F499A"/>
    <w:rsid w:val="008F5605"/>
    <w:rsid w:val="008F563E"/>
    <w:rsid w:val="008F56AF"/>
    <w:rsid w:val="008F591D"/>
    <w:rsid w:val="008F5938"/>
    <w:rsid w:val="008F5E9E"/>
    <w:rsid w:val="008F5ED5"/>
    <w:rsid w:val="008F67E8"/>
    <w:rsid w:val="008F694A"/>
    <w:rsid w:val="008F6D28"/>
    <w:rsid w:val="008F77CF"/>
    <w:rsid w:val="008F7900"/>
    <w:rsid w:val="008F7BD0"/>
    <w:rsid w:val="008F7C8E"/>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B50"/>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1FC3"/>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3A4"/>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0C5"/>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92D"/>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83"/>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F85"/>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B28"/>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43"/>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2C"/>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1CC"/>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1F3A"/>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0C7"/>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C99"/>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2C7"/>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A86"/>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C81"/>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070"/>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6"/>
    <w:rsid w:val="00CC411C"/>
    <w:rsid w:val="00CC4658"/>
    <w:rsid w:val="00CC48A9"/>
    <w:rsid w:val="00CC4DAA"/>
    <w:rsid w:val="00CC53AE"/>
    <w:rsid w:val="00CC5DBB"/>
    <w:rsid w:val="00CC601C"/>
    <w:rsid w:val="00CC61E2"/>
    <w:rsid w:val="00CC633E"/>
    <w:rsid w:val="00CC65A9"/>
    <w:rsid w:val="00CC6924"/>
    <w:rsid w:val="00CC6C2C"/>
    <w:rsid w:val="00CC7342"/>
    <w:rsid w:val="00CC79A1"/>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EE"/>
    <w:rsid w:val="00D600C2"/>
    <w:rsid w:val="00D600CC"/>
    <w:rsid w:val="00D60239"/>
    <w:rsid w:val="00D6039D"/>
    <w:rsid w:val="00D603FF"/>
    <w:rsid w:val="00D60866"/>
    <w:rsid w:val="00D608BA"/>
    <w:rsid w:val="00D609FD"/>
    <w:rsid w:val="00D61E0A"/>
    <w:rsid w:val="00D62356"/>
    <w:rsid w:val="00D6261C"/>
    <w:rsid w:val="00D626E1"/>
    <w:rsid w:val="00D62756"/>
    <w:rsid w:val="00D62A2F"/>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300F"/>
    <w:rsid w:val="00DA3087"/>
    <w:rsid w:val="00DA32D2"/>
    <w:rsid w:val="00DA3607"/>
    <w:rsid w:val="00DA3970"/>
    <w:rsid w:val="00DA3C74"/>
    <w:rsid w:val="00DA3D3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4EBA"/>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7FA"/>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6FA0"/>
    <w:rsid w:val="00E37302"/>
    <w:rsid w:val="00E37746"/>
    <w:rsid w:val="00E37A8D"/>
    <w:rsid w:val="00E37B62"/>
    <w:rsid w:val="00E400ED"/>
    <w:rsid w:val="00E402F0"/>
    <w:rsid w:val="00E40B1F"/>
    <w:rsid w:val="00E40C88"/>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71"/>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1DB"/>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19D"/>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4DF1"/>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42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D3E"/>
    <w:rsid w:val="00F70F7E"/>
    <w:rsid w:val="00F70FEA"/>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400"/>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38B"/>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3BA"/>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221400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3582868">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1193</TotalTime>
  <Pages>3</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105</cp:revision>
  <cp:lastPrinted>2011-08-03T09:36:00Z</cp:lastPrinted>
  <dcterms:created xsi:type="dcterms:W3CDTF">2023-07-24T07:46:00Z</dcterms:created>
  <dcterms:modified xsi:type="dcterms:W3CDTF">2023-08-11T03:12:00Z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